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41"/>
        <w:gridCol w:w="4749"/>
      </w:tblGrid>
      <w:tr w:rsidR="003B370F" w:rsidRPr="00DD2809" w:rsidTr="00D9541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370F" w:rsidRDefault="003B370F" w:rsidP="007A201E">
            <w:pPr>
              <w:pStyle w:val="Tekstprzypisudolnego"/>
              <w:spacing w:after="40"/>
              <w:rPr>
                <w:rFonts w:ascii="Calibri" w:hAnsi="Calibri" w:cs="Segoe UI"/>
                <w:b/>
                <w:lang w:val="cs-CZ"/>
              </w:rPr>
            </w:pPr>
            <w:r>
              <w:rPr>
                <w:rFonts w:ascii="Calibri" w:hAnsi="Calibri" w:cs="Segoe UI"/>
                <w:b/>
              </w:rPr>
              <w:br w:type="page"/>
            </w:r>
            <w:r w:rsidR="00F97391">
              <w:rPr>
                <w:rFonts w:ascii="Calibri" w:hAnsi="Calibri" w:cs="Segoe UI"/>
                <w:b/>
              </w:rPr>
              <w:t>Z</w:t>
            </w:r>
            <w:r w:rsidR="00217A56">
              <w:rPr>
                <w:rFonts w:ascii="Calibri" w:hAnsi="Calibri" w:cs="Segoe UI"/>
                <w:b/>
              </w:rPr>
              <w:t>P</w:t>
            </w:r>
            <w:r w:rsidR="00F97391">
              <w:rPr>
                <w:rFonts w:ascii="Calibri" w:hAnsi="Calibri" w:cs="Segoe UI"/>
                <w:b/>
              </w:rPr>
              <w:t>-371/</w:t>
            </w:r>
            <w:r w:rsidR="006B087F">
              <w:rPr>
                <w:rFonts w:ascii="Calibri" w:hAnsi="Calibri" w:cs="Segoe UI"/>
                <w:b/>
              </w:rPr>
              <w:t>114</w:t>
            </w:r>
            <w:r w:rsidR="00C2517C">
              <w:rPr>
                <w:rFonts w:ascii="Calibri" w:hAnsi="Calibri" w:cs="Segoe UI"/>
                <w:b/>
              </w:rPr>
              <w:t>/</w:t>
            </w:r>
            <w:r w:rsidR="00C747E7">
              <w:rPr>
                <w:rFonts w:ascii="Calibri" w:hAnsi="Calibri" w:cs="Segoe UI"/>
                <w:b/>
              </w:rPr>
              <w:t>19</w:t>
            </w: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370F" w:rsidRDefault="006657C2" w:rsidP="000D0655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  <w:lang w:val="cs-CZ"/>
              </w:rPr>
            </w:pPr>
            <w:r>
              <w:rPr>
                <w:rFonts w:ascii="Calibri" w:hAnsi="Calibri" w:cs="Segoe UI"/>
                <w:b/>
                <w:lang w:val="cs-CZ"/>
              </w:rPr>
              <w:t>Załącznik nr 2</w:t>
            </w:r>
            <w:bookmarkStart w:id="0" w:name="_GoBack"/>
            <w:bookmarkEnd w:id="0"/>
            <w:r w:rsidR="000D0655">
              <w:rPr>
                <w:rFonts w:ascii="Calibri" w:hAnsi="Calibri" w:cs="Segoe UI"/>
                <w:b/>
                <w:lang w:val="cs-CZ"/>
              </w:rPr>
              <w:t xml:space="preserve"> do SIWZ</w:t>
            </w:r>
          </w:p>
        </w:tc>
      </w:tr>
      <w:tr w:rsidR="00F91E97" w:rsidRPr="00C3487F" w:rsidTr="00D95412">
        <w:trPr>
          <w:trHeight w:val="4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487F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OŚWIADCZENIE </w:t>
            </w:r>
          </w:p>
          <w:p w:rsidR="00F91E97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 BRAKU PODSTAW DO WYKLUCZENIA </w:t>
            </w:r>
            <w:r w:rsidR="00C3487F" w:rsidRPr="00C3487F">
              <w:rPr>
                <w:b/>
                <w:bCs/>
                <w:sz w:val="18"/>
                <w:szCs w:val="18"/>
                <w:lang w:val="cs-CZ"/>
              </w:rPr>
              <w:t>I SPEŁNIANIU WARUNKÓW UDZIAŁU W POSTĘPOWANIU</w:t>
            </w: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Przystępując do 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postępowania:</w:t>
            </w:r>
          </w:p>
          <w:p w:rsidR="00B82AD7" w:rsidRDefault="00B82AD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6B087F" w:rsidRDefault="006B087F" w:rsidP="006B087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87F">
              <w:rPr>
                <w:rFonts w:ascii="Arial" w:hAnsi="Arial" w:cs="Arial"/>
                <w:sz w:val="18"/>
                <w:szCs w:val="18"/>
              </w:rPr>
              <w:t xml:space="preserve">ORGANIZACJA I PRZEPROWADZENIE PRAC BADAWCZYCH </w:t>
            </w:r>
          </w:p>
          <w:p w:rsidR="006B087F" w:rsidRDefault="006B087F" w:rsidP="006B087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87F">
              <w:rPr>
                <w:rFonts w:ascii="Arial" w:hAnsi="Arial" w:cs="Arial"/>
                <w:sz w:val="18"/>
                <w:szCs w:val="18"/>
              </w:rPr>
              <w:t xml:space="preserve">DOTYCZĄCYCH WYKONANIA KLASYFIKACJI SPECJALNYCH ĆWICZEŃ PIŁKARSKICH </w:t>
            </w:r>
          </w:p>
          <w:p w:rsidR="006B087F" w:rsidRPr="006B087F" w:rsidRDefault="006B087F" w:rsidP="006B087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87F">
              <w:rPr>
                <w:rFonts w:ascii="Arial" w:hAnsi="Arial" w:cs="Arial"/>
                <w:sz w:val="18"/>
                <w:szCs w:val="18"/>
              </w:rPr>
              <w:t>OPARTEJ NA WIELKOŚCI OBCIĄŻENIA ZADAWANEJ PIŁKA</w:t>
            </w:r>
            <w:r w:rsidR="00700946">
              <w:rPr>
                <w:rFonts w:ascii="Arial" w:hAnsi="Arial" w:cs="Arial"/>
                <w:sz w:val="18"/>
                <w:szCs w:val="18"/>
              </w:rPr>
              <w:t>RZ</w:t>
            </w:r>
            <w:r w:rsidRPr="006B087F">
              <w:rPr>
                <w:rFonts w:ascii="Arial" w:hAnsi="Arial" w:cs="Arial"/>
                <w:sz w:val="18"/>
                <w:szCs w:val="18"/>
              </w:rPr>
              <w:t xml:space="preserve">OWI NOŻNEMU </w:t>
            </w:r>
          </w:p>
          <w:p w:rsidR="003B370F" w:rsidRPr="00C3487F" w:rsidRDefault="003B370F" w:rsidP="007A201E">
            <w:pPr>
              <w:ind w:left="360" w:hanging="3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Pr="00C3487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działając w imieniu Wykonawcy: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.................</w:t>
            </w:r>
            <w:r w:rsid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0D0655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</w:t>
            </w:r>
            <w:r w:rsidR="000D0655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</w:t>
            </w:r>
          </w:p>
          <w:p w:rsidR="00F91E97" w:rsidRPr="00C3487F" w:rsidRDefault="00F91E97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(podać nazwę i adres Wykonawcy)</w:t>
            </w:r>
          </w:p>
        </w:tc>
      </w:tr>
      <w:tr w:rsidR="00F91E97" w:rsidRPr="00C3487F" w:rsidTr="00D95412">
        <w:trPr>
          <w:trHeight w:val="8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557C8" w:rsidRPr="00C3487F" w:rsidRDefault="00F91E97" w:rsidP="003B370F">
            <w:pPr>
              <w:spacing w:after="40"/>
              <w:jc w:val="center"/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nie podlegam wykluczeniu z postępowania</w:t>
            </w:r>
            <w:r w:rsidRPr="00C3487F"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  <w:t xml:space="preserve"> </w:t>
            </w:r>
          </w:p>
          <w:p w:rsidR="00F91E97" w:rsidRPr="00C3487F" w:rsidRDefault="008557C8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na podstawie art. 24 ust. 1 pkt 12-23 oraz art. 24 ust. 5 pkt 1 ustawy PZP</w:t>
            </w:r>
          </w:p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F91E97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7" w:rsidRPr="00C3487F" w:rsidRDefault="00C36B89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i/>
                <w:sz w:val="18"/>
                <w:szCs w:val="18"/>
                <w:lang w:val="cs-CZ"/>
              </w:rPr>
              <w:t>Z</w:t>
            </w:r>
            <w:r w:rsidR="00F91E97" w:rsidRPr="00C3487F">
              <w:rPr>
                <w:rFonts w:ascii="Arial" w:hAnsi="Arial" w:cs="Arial"/>
                <w:i/>
                <w:sz w:val="18"/>
                <w:szCs w:val="18"/>
                <w:lang w:val="cs-CZ"/>
              </w:rPr>
              <w:t xml:space="preserve">godnie z art. 24 ust. 1 pkt. 12-23 ustawy PZP </w:t>
            </w:r>
            <w:r w:rsidRPr="00C3487F">
              <w:rPr>
                <w:rFonts w:ascii="Arial" w:hAnsi="Arial" w:cs="Arial"/>
                <w:i/>
                <w:sz w:val="18"/>
                <w:szCs w:val="18"/>
                <w:lang w:val="cs-CZ"/>
              </w:rPr>
              <w:t>z postępowania wyklucza się</w:t>
            </w:r>
            <w:r w:rsidR="00F91E97" w:rsidRPr="00C3487F">
              <w:rPr>
                <w:rFonts w:ascii="Arial" w:hAnsi="Arial" w:cs="Arial"/>
                <w:i/>
                <w:sz w:val="18"/>
                <w:szCs w:val="18"/>
                <w:lang w:val="cs-CZ"/>
              </w:rPr>
              <w:t>:</w:t>
            </w:r>
          </w:p>
          <w:p w:rsidR="00C36B89" w:rsidRPr="00C3487F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osobą fizyczną, którego prawomocnie skazano za przestępstwo: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165a, art. 181–188, art. 189a, art. 218–221, art. 228–230a, art. 250a, art. 258 lub art. 270–309 ustawy z dnia 6 czer</w:t>
            </w:r>
            <w:r w:rsid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 xml:space="preserve">wca </w:t>
            </w:r>
            <w:r w:rsidR="00BE0205"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1997 r. – Kodeks karny (Dz.</w:t>
            </w:r>
            <w:r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 xml:space="preserve">U.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2018r. poz. 1600</w:t>
            </w:r>
            <w:r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) lub</w:t>
            </w:r>
            <w:r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46 lub art. 48 ustawy z dnia 25 czerwca 2010 r. o sp</w:t>
            </w:r>
            <w:r w:rsidR="00BE0205"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 xml:space="preserve">orcie (Dz. U. z 2018 r. poz.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1263 i 1669</w:t>
            </w:r>
            <w:r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),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charakterze terrorystycznym, o którym mowa w art. 115 § 20 ustawy z dnia 6 czerwca 1997 r. – Kodeks karny,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skarbowe,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F91E97" w:rsidRPr="00BE0205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 xml:space="preserve">wykonawcę będącego podmiotem zbiorowym, wobec którego sąd orzekł zakaz ubiegania się o zamówienia publiczne na podstawie ustawy z dnia 28 października 2002 r. o odpowiedzialności podmiotów zbiorowych za czyny zabronione pod groźbą kary (Dz. U. z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2018</w:t>
            </w:r>
            <w:r w:rsidR="00BE020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r.</w:t>
            </w:r>
            <w:r w:rsidR="00BE020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poz.703 i 1277</w:t>
            </w:r>
            <w:r w:rsidRPr="00BE0205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orzeczono tytułem środka zapobiegawczego zakaz ubiegania się o zamówienia publiczne;</w:t>
            </w:r>
          </w:p>
          <w:p w:rsidR="00F91E97" w:rsidRPr="00BE0205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eastAsia="Calibri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wykonawców, którzy należąc do tej samej grupy kapitałowej, w rozumieniu ustawy z dnia 16 lutego 2007 r. o ochronie </w:t>
            </w:r>
            <w:r w:rsidRPr="00BE0205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konkurencji i konsumentów (Dz. U. z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2018 r. poz. 798,650, 1637 i 1669</w:t>
            </w:r>
            <w:r w:rsidRPr="00BE0205">
              <w:rPr>
                <w:rFonts w:ascii="Arial" w:hAnsi="Arial" w:cs="Arial"/>
                <w:i/>
                <w:sz w:val="16"/>
                <w:szCs w:val="16"/>
                <w:lang w:val="cs-CZ"/>
              </w:rPr>
              <w:t>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36B89" w:rsidRPr="00BE0205" w:rsidRDefault="00C36B89" w:rsidP="008557C8">
            <w:pPr>
              <w:pStyle w:val="Akapitzlist"/>
              <w:ind w:left="459"/>
              <w:jc w:val="both"/>
              <w:rPr>
                <w:rFonts w:ascii="Arial" w:eastAsia="Calibri" w:hAnsi="Arial" w:cs="Arial"/>
                <w:i/>
                <w:sz w:val="16"/>
                <w:szCs w:val="16"/>
                <w:lang w:val="cs-CZ"/>
              </w:rPr>
            </w:pPr>
          </w:p>
          <w:p w:rsidR="008557C8" w:rsidRPr="00C3487F" w:rsidRDefault="008557C8" w:rsidP="00611C28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Ponadto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 niniejszym postępowaniu </w:t>
            </w:r>
            <w:r w:rsid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wyklucza się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 Wykonawcę w sytuacji okreslonej w art. 2</w:t>
            </w:r>
            <w:r w:rsidR="00611C28">
              <w:rPr>
                <w:rFonts w:ascii="Arial" w:hAnsi="Arial" w:cs="Arial"/>
                <w:i/>
                <w:sz w:val="16"/>
                <w:szCs w:val="16"/>
                <w:lang w:val="cs-CZ"/>
              </w:rPr>
              <w:t>4 ust. 5 pkt 1 ustawy PZP, tj.:</w:t>
            </w:r>
          </w:p>
          <w:p w:rsidR="008557C8" w:rsidRPr="00C3487F" w:rsidRDefault="008557C8" w:rsidP="008557C8">
            <w:pPr>
              <w:pStyle w:val="Akapitzlist"/>
              <w:ind w:left="99"/>
              <w:jc w:val="both"/>
              <w:rPr>
                <w:rFonts w:ascii="Arial" w:eastAsia="Calibri" w:hAnsi="Arial" w:cs="Arial"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Wykonawcę, w stosunku do którego otwarto likwidację, w zatwierdzonym przez sad układzie w postępowaniu restrukturyzacyjnym jest przewidziane zaspokojenie wierzycieli zprzez likwidacje jego majątku lub sąd zarzadził likwidację jego majatku w trybie art. 332 ust. 1 ustawy z dnia 15 maja 2015 r. – Prawo restrukturyzacyjne (Dz.U. z 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2017 r. poz. 1508 oraz z 2018 r. poz. 149,398, 1544 i 1629</w:t>
            </w:r>
            <w:r w:rsidRPr="00BE0205">
              <w:rPr>
                <w:rFonts w:ascii="Arial" w:hAnsi="Arial" w:cs="Arial"/>
                <w:i/>
                <w:sz w:val="16"/>
                <w:szCs w:val="16"/>
                <w:lang w:val="cs-CZ"/>
              </w:rPr>
              <w:t>) lub którego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 upadłość ogłoszono, z wyjatkiem wykonawcy, który po ogłoszeniu upadłości zawarł układ zatwierdzony prawomocnym wyrokiem sądu, jeżeli układ nie przewiduje zaspokojenia wierzycieli przez likwidację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majątku upadłego, chyba że sąd zarządził likwidacje jego majątku w trybie art. 366 us</w:t>
            </w:r>
            <w:r w:rsidR="00BE0205">
              <w:rPr>
                <w:rFonts w:ascii="Arial" w:hAnsi="Arial" w:cs="Arial"/>
                <w:i/>
                <w:sz w:val="16"/>
                <w:szCs w:val="16"/>
                <w:lang w:val="cs-CZ"/>
              </w:rPr>
              <w:t>t. 1 ustawy z dnia 28 lutego 200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3 r. – Prawo upadłościowe (Dz.U. z 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2017 r. poz. 2344 i 2491 oraz z 2018 r.</w:t>
            </w:r>
            <w:r w:rsidR="00BE020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E0205" w:rsidRPr="00BE0205">
              <w:rPr>
                <w:rFonts w:ascii="Arial" w:hAnsi="Arial" w:cs="Arial"/>
                <w:i/>
                <w:sz w:val="16"/>
                <w:szCs w:val="16"/>
              </w:rPr>
              <w:t>poz. 398,685, 1544 i 1629</w:t>
            </w:r>
            <w:r w:rsidR="00C36B89" w:rsidRPr="00BE0205">
              <w:rPr>
                <w:rFonts w:ascii="Arial" w:hAnsi="Arial" w:cs="Arial"/>
                <w:i/>
                <w:sz w:val="16"/>
                <w:szCs w:val="16"/>
                <w:lang w:val="cs-CZ"/>
              </w:rPr>
              <w:t>).</w:t>
            </w:r>
          </w:p>
        </w:tc>
      </w:tr>
      <w:tr w:rsidR="00C3487F" w:rsidRPr="00217A56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A56" w:rsidRDefault="00217A5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Pr="00217A56" w:rsidRDefault="00C3487F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217A56">
              <w:rPr>
                <w:rFonts w:ascii="Arial" w:hAnsi="Arial" w:cs="Arial"/>
                <w:b/>
                <w:sz w:val="18"/>
                <w:szCs w:val="18"/>
                <w:lang w:val="cs-CZ"/>
              </w:rPr>
              <w:lastRenderedPageBreak/>
              <w:t>Oświadczam, że na dzień składania ofert  spełniam warunki udziału w postępowaniu</w:t>
            </w:r>
          </w:p>
          <w:p w:rsidR="008E13B8" w:rsidRDefault="00217A56" w:rsidP="00217A56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cs-CZ"/>
              </w:rPr>
              <w:t>o</w:t>
            </w:r>
            <w:r w:rsidR="00C3487F" w:rsidRPr="00217A56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kreślone </w:t>
            </w:r>
            <w:r w:rsidR="00611C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</w:t>
            </w:r>
            <w:r w:rsidR="007A201E">
              <w:rPr>
                <w:rFonts w:ascii="Arial" w:hAnsi="Arial" w:cs="Arial"/>
                <w:b/>
                <w:bCs/>
                <w:sz w:val="18"/>
                <w:szCs w:val="18"/>
              </w:rPr>
              <w:t>rozdziale 1 część II</w:t>
            </w:r>
            <w:r w:rsidR="00611C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pkt 1.3 </w:t>
            </w:r>
            <w:r w:rsidRPr="00217A56">
              <w:rPr>
                <w:rFonts w:ascii="Arial" w:hAnsi="Arial" w:cs="Arial"/>
                <w:b/>
                <w:bCs/>
                <w:sz w:val="18"/>
                <w:szCs w:val="18"/>
              </w:rPr>
              <w:t>SIWZ</w:t>
            </w:r>
            <w:r w:rsidR="005F2A56" w:rsidRPr="00217A56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, a </w:t>
            </w:r>
            <w:r w:rsidR="00C3487F" w:rsidRPr="00217A56">
              <w:rPr>
                <w:rFonts w:ascii="Arial" w:hAnsi="Arial" w:cs="Arial"/>
                <w:b/>
                <w:iCs/>
                <w:sz w:val="18"/>
                <w:szCs w:val="18"/>
              </w:rPr>
              <w:t>dotyczące zdol</w:t>
            </w:r>
            <w:r w:rsidRPr="00217A56">
              <w:rPr>
                <w:rFonts w:ascii="Arial" w:hAnsi="Arial" w:cs="Arial"/>
                <w:b/>
                <w:iCs/>
                <w:sz w:val="18"/>
                <w:szCs w:val="18"/>
              </w:rPr>
              <w:t>ności technicznej lub zawodowej</w:t>
            </w:r>
            <w:r w:rsidR="00B82AD7">
              <w:rPr>
                <w:rFonts w:ascii="Arial" w:hAnsi="Arial" w:cs="Arial"/>
                <w:b/>
                <w:iCs/>
                <w:sz w:val="18"/>
                <w:szCs w:val="18"/>
              </w:rPr>
              <w:t>:</w:t>
            </w:r>
          </w:p>
          <w:p w:rsidR="00B82AD7" w:rsidRDefault="00B82AD7" w:rsidP="00217A56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:rsidR="00B82AD7" w:rsidRPr="00B82AD7" w:rsidRDefault="00B82AD7" w:rsidP="00B82AD7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82AD7">
              <w:rPr>
                <w:rFonts w:ascii="Arial" w:hAnsi="Arial" w:cs="Arial"/>
                <w:i/>
                <w:iCs/>
                <w:sz w:val="20"/>
                <w:szCs w:val="20"/>
              </w:rPr>
              <w:t>Dysponowanie osobą, która przy realizacji zamówienia będzie pełniła funkcję kierownika badań, posiadającą wykształcenie wyższe w dyscyplinie nauki o kulturze fizycznej lub nauki medyczne oraz doświadczenie zawodowe w prowadzeniu badań diagnostycznych w sporcie.</w:t>
            </w:r>
            <w:r w:rsidRPr="00B82AD7">
              <w:rPr>
                <w:rFonts w:ascii="Arial" w:hAnsi="Arial" w:cs="Arial"/>
                <w:color w:val="1F497D"/>
              </w:rPr>
              <w:t> </w:t>
            </w:r>
            <w:r w:rsidRPr="00B82AD7">
              <w:rPr>
                <w:rFonts w:ascii="Arial" w:hAnsi="Arial" w:cs="Arial"/>
                <w:color w:val="1F497D"/>
              </w:rPr>
              <w:tab/>
            </w:r>
          </w:p>
          <w:p w:rsidR="008E13B8" w:rsidRPr="00B82AD7" w:rsidRDefault="008E13B8" w:rsidP="00217A56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:rsidR="00217A56" w:rsidRPr="00217A56" w:rsidRDefault="00217A56" w:rsidP="00217A56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Informacja w związku z poleganiem na zasobach innych podmiotów</w:t>
            </w:r>
          </w:p>
          <w:p w:rsidR="005F2A56" w:rsidRPr="00C3487F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Pr="005F2A56" w:rsidRDefault="00C3487F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celu wykazania spełniania warunków udziału w postępowaniu 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określon</w:t>
            </w:r>
            <w:r w:rsid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ych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przez Zamawiającego w SIWZ polegam na zasobach następujacych podmiotów:</w:t>
            </w:r>
          </w:p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Nazwa, adres podmiotu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Zakres udostępnianych zasobów</w:t>
            </w: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7F" w:rsidRPr="005F2A56" w:rsidRDefault="005F2A56" w:rsidP="007A201E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stosunku do ww. </w:t>
            </w:r>
            <w:r w:rsidR="007F787A">
              <w:rPr>
                <w:rFonts w:ascii="Arial" w:hAnsi="Arial" w:cs="Arial"/>
                <w:b/>
                <w:sz w:val="18"/>
                <w:szCs w:val="18"/>
                <w:lang w:val="cs-CZ"/>
              </w:rPr>
              <w:t>p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odmiotów, na zasoby którch powołuję się w niniejszym postępowaniu nie zachodzą podstawy do wykluczenia z postępowania określone</w:t>
            </w:r>
            <w:r w:rsidR="00F97391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w art. art. 24 ust. 1 pkt 1</w:t>
            </w:r>
            <w:r w:rsidR="007A201E">
              <w:rPr>
                <w:rFonts w:ascii="Arial" w:hAnsi="Arial" w:cs="Arial"/>
                <w:b/>
                <w:sz w:val="18"/>
                <w:szCs w:val="18"/>
                <w:lang w:val="cs-CZ"/>
              </w:rPr>
              <w:t>3</w:t>
            </w:r>
            <w:r w:rsidR="00F97391">
              <w:rPr>
                <w:rFonts w:ascii="Arial" w:hAnsi="Arial" w:cs="Arial"/>
                <w:b/>
                <w:sz w:val="18"/>
                <w:szCs w:val="18"/>
                <w:lang w:val="cs-CZ"/>
              </w:rPr>
              <w:t>-22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oraz art. 24 ust. 5 pkt 1 ustawy PZP</w:t>
            </w:r>
          </w:p>
        </w:tc>
      </w:tr>
    </w:tbl>
    <w:p w:rsidR="003B370F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</w:p>
    <w:p w:rsidR="00C36B89" w:rsidRPr="00C3487F" w:rsidRDefault="00C36B89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C36B89" w:rsidRPr="00C3487F" w:rsidRDefault="00C36B89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C36B89" w:rsidRPr="00C3487F" w:rsidRDefault="00C36B89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D95412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  <w:r w:rsidRPr="00C3487F">
        <w:rPr>
          <w:rFonts w:ascii="Arial" w:hAnsi="Arial" w:cs="Arial"/>
          <w:sz w:val="18"/>
          <w:szCs w:val="18"/>
        </w:rPr>
        <w:tab/>
      </w:r>
      <w:r w:rsidR="00D95412" w:rsidRPr="00C3487F">
        <w:rPr>
          <w:rFonts w:ascii="Arial" w:hAnsi="Arial" w:cs="Arial"/>
          <w:sz w:val="18"/>
          <w:szCs w:val="18"/>
        </w:rPr>
        <w:t xml:space="preserve">                                                                  _______________________________                </w:t>
      </w:r>
      <w:r w:rsidR="004B7633" w:rsidRPr="00C3487F">
        <w:rPr>
          <w:rFonts w:ascii="Arial" w:hAnsi="Arial" w:cs="Arial"/>
          <w:sz w:val="18"/>
          <w:szCs w:val="18"/>
        </w:rPr>
        <w:t xml:space="preserve">   </w:t>
      </w:r>
      <w:r w:rsidR="00D95412" w:rsidRPr="00C3487F">
        <w:rPr>
          <w:rFonts w:ascii="Arial" w:hAnsi="Arial" w:cs="Arial"/>
          <w:sz w:val="18"/>
          <w:szCs w:val="18"/>
        </w:rPr>
        <w:t xml:space="preserve">   </w:t>
      </w:r>
      <w:r w:rsidR="007F787A">
        <w:rPr>
          <w:rFonts w:ascii="Arial" w:hAnsi="Arial" w:cs="Arial"/>
          <w:sz w:val="18"/>
          <w:szCs w:val="18"/>
        </w:rPr>
        <w:t xml:space="preserve">       </w:t>
      </w:r>
      <w:r w:rsidR="00D95412" w:rsidRPr="00C3487F">
        <w:rPr>
          <w:rFonts w:ascii="Arial" w:hAnsi="Arial" w:cs="Arial"/>
          <w:sz w:val="18"/>
          <w:szCs w:val="18"/>
        </w:rPr>
        <w:t xml:space="preserve">    _______________________________</w:t>
      </w:r>
    </w:p>
    <w:p w:rsidR="00D95412" w:rsidRPr="00C3487F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C3487F">
        <w:rPr>
          <w:rFonts w:ascii="Arial" w:hAnsi="Arial" w:cs="Arial"/>
          <w:sz w:val="18"/>
          <w:szCs w:val="18"/>
        </w:rPr>
        <w:t xml:space="preserve">       </w:t>
      </w:r>
      <w:r w:rsidR="004B7633" w:rsidRPr="00C3487F">
        <w:rPr>
          <w:rFonts w:ascii="Arial" w:hAnsi="Arial" w:cs="Arial"/>
          <w:sz w:val="18"/>
          <w:szCs w:val="18"/>
        </w:rPr>
        <w:t xml:space="preserve">     </w:t>
      </w:r>
      <w:r w:rsidRPr="00C3487F">
        <w:rPr>
          <w:rFonts w:ascii="Arial" w:hAnsi="Arial" w:cs="Arial"/>
          <w:sz w:val="18"/>
          <w:szCs w:val="18"/>
        </w:rPr>
        <w:t xml:space="preserve">  Miejscowość, data              </w:t>
      </w:r>
      <w:r w:rsidRPr="00C3487F">
        <w:rPr>
          <w:rFonts w:ascii="Arial" w:hAnsi="Arial" w:cs="Arial"/>
          <w:sz w:val="18"/>
          <w:szCs w:val="18"/>
        </w:rPr>
        <w:tab/>
      </w:r>
      <w:r w:rsidRPr="00C3487F">
        <w:rPr>
          <w:rFonts w:ascii="Arial" w:hAnsi="Arial" w:cs="Arial"/>
          <w:sz w:val="18"/>
          <w:szCs w:val="18"/>
        </w:rPr>
        <w:tab/>
        <w:t xml:space="preserve">          </w:t>
      </w:r>
      <w:r w:rsidR="004B7633" w:rsidRPr="00C3487F">
        <w:rPr>
          <w:rFonts w:ascii="Arial" w:hAnsi="Arial" w:cs="Arial"/>
          <w:sz w:val="18"/>
          <w:szCs w:val="18"/>
        </w:rPr>
        <w:t xml:space="preserve">          </w:t>
      </w:r>
      <w:r w:rsidRPr="00C3487F">
        <w:rPr>
          <w:rFonts w:ascii="Arial" w:hAnsi="Arial" w:cs="Arial"/>
          <w:sz w:val="18"/>
          <w:szCs w:val="18"/>
        </w:rPr>
        <w:t xml:space="preserve">   podpis (imię i nazwisko)                 </w:t>
      </w:r>
    </w:p>
    <w:p w:rsidR="00D95412" w:rsidRPr="00C3487F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C3487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</w:t>
      </w:r>
      <w:r w:rsidRPr="00C3487F">
        <w:rPr>
          <w:rFonts w:ascii="Arial" w:hAnsi="Arial" w:cs="Arial"/>
          <w:sz w:val="18"/>
          <w:szCs w:val="18"/>
        </w:rPr>
        <w:tab/>
        <w:t xml:space="preserve">    osoby(osób) uprawnionej(</w:t>
      </w:r>
      <w:proofErr w:type="spellStart"/>
      <w:r w:rsidRPr="00C3487F">
        <w:rPr>
          <w:rFonts w:ascii="Arial" w:hAnsi="Arial" w:cs="Arial"/>
          <w:sz w:val="18"/>
          <w:szCs w:val="18"/>
        </w:rPr>
        <w:t>ych</w:t>
      </w:r>
      <w:proofErr w:type="spellEnd"/>
      <w:r w:rsidRPr="00C3487F">
        <w:rPr>
          <w:rFonts w:ascii="Arial" w:hAnsi="Arial" w:cs="Arial"/>
          <w:sz w:val="18"/>
          <w:szCs w:val="18"/>
        </w:rPr>
        <w:t>)</w:t>
      </w:r>
    </w:p>
    <w:p w:rsidR="00D95412" w:rsidRPr="00F91E97" w:rsidRDefault="00D95412" w:rsidP="004B7633">
      <w:pPr>
        <w:pStyle w:val="Tekstprzypisudolnego"/>
        <w:widowControl w:val="0"/>
        <w:tabs>
          <w:tab w:val="left" w:pos="5812"/>
        </w:tabs>
        <w:jc w:val="both"/>
      </w:pPr>
      <w:r w:rsidRPr="00C3487F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7F787A">
        <w:rPr>
          <w:rFonts w:ascii="Arial" w:hAnsi="Arial" w:cs="Arial"/>
          <w:sz w:val="18"/>
          <w:szCs w:val="18"/>
        </w:rPr>
        <w:t xml:space="preserve">                          </w:t>
      </w:r>
      <w:r w:rsidRPr="00C3487F">
        <w:rPr>
          <w:rFonts w:ascii="Arial" w:hAnsi="Arial" w:cs="Arial"/>
          <w:sz w:val="18"/>
          <w:szCs w:val="18"/>
        </w:rPr>
        <w:t>do reprezentowania Wy</w:t>
      </w:r>
      <w:r w:rsidRPr="00DD2809">
        <w:rPr>
          <w:rFonts w:ascii="Calibri" w:hAnsi="Calibri" w:cs="Tahoma"/>
        </w:rPr>
        <w:t>konawcy</w:t>
      </w:r>
    </w:p>
    <w:sectPr w:rsidR="00D95412" w:rsidRPr="00F91E97" w:rsidSect="00D95412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1B" w:rsidRDefault="00166E1B" w:rsidP="007F787A">
      <w:r>
        <w:separator/>
      </w:r>
    </w:p>
  </w:endnote>
  <w:endnote w:type="continuationSeparator" w:id="0">
    <w:p w:rsidR="00166E1B" w:rsidRDefault="00166E1B" w:rsidP="007F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7F" w:rsidRPr="007F787A" w:rsidRDefault="006B087F">
    <w:pPr>
      <w:pStyle w:val="Stopka"/>
      <w:jc w:val="center"/>
      <w:rPr>
        <w:rFonts w:ascii="Arial" w:hAnsi="Arial" w:cs="Arial"/>
        <w:sz w:val="18"/>
        <w:szCs w:val="18"/>
      </w:rPr>
    </w:pPr>
    <w:r w:rsidRPr="007F787A">
      <w:rPr>
        <w:rFonts w:ascii="Arial" w:hAnsi="Arial" w:cs="Arial"/>
        <w:sz w:val="18"/>
        <w:szCs w:val="18"/>
      </w:rPr>
      <w:t xml:space="preserve">Strona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PAGE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6657C2">
      <w:rPr>
        <w:rFonts w:ascii="Arial" w:hAnsi="Arial" w:cs="Arial"/>
        <w:b/>
        <w:bCs/>
        <w:noProof/>
        <w:sz w:val="18"/>
        <w:szCs w:val="18"/>
      </w:rPr>
      <w:t>1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  <w:r w:rsidRPr="007F787A">
      <w:rPr>
        <w:rFonts w:ascii="Arial" w:hAnsi="Arial" w:cs="Arial"/>
        <w:sz w:val="18"/>
        <w:szCs w:val="18"/>
      </w:rPr>
      <w:t xml:space="preserve"> z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NUMPAGES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6657C2">
      <w:rPr>
        <w:rFonts w:ascii="Arial" w:hAnsi="Arial" w:cs="Arial"/>
        <w:b/>
        <w:bCs/>
        <w:noProof/>
        <w:sz w:val="18"/>
        <w:szCs w:val="18"/>
      </w:rPr>
      <w:t>2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</w:p>
  <w:p w:rsidR="006B087F" w:rsidRDefault="006B08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1B" w:rsidRDefault="00166E1B" w:rsidP="007F787A">
      <w:r>
        <w:separator/>
      </w:r>
    </w:p>
  </w:footnote>
  <w:footnote w:type="continuationSeparator" w:id="0">
    <w:p w:rsidR="00166E1B" w:rsidRDefault="00166E1B" w:rsidP="007F7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438"/>
    <w:multiLevelType w:val="hybridMultilevel"/>
    <w:tmpl w:val="D64A8ABC"/>
    <w:lvl w:ilvl="0" w:tplc="F9A24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29724">
      <w:numFmt w:val="none"/>
      <w:lvlText w:val=""/>
      <w:lvlJc w:val="left"/>
      <w:pPr>
        <w:tabs>
          <w:tab w:val="num" w:pos="360"/>
        </w:tabs>
      </w:pPr>
    </w:lvl>
    <w:lvl w:ilvl="2" w:tplc="D5547596">
      <w:numFmt w:val="none"/>
      <w:lvlText w:val=""/>
      <w:lvlJc w:val="left"/>
      <w:pPr>
        <w:tabs>
          <w:tab w:val="num" w:pos="360"/>
        </w:tabs>
      </w:pPr>
    </w:lvl>
    <w:lvl w:ilvl="3" w:tplc="729066DA">
      <w:numFmt w:val="none"/>
      <w:lvlText w:val=""/>
      <w:lvlJc w:val="left"/>
      <w:pPr>
        <w:tabs>
          <w:tab w:val="num" w:pos="360"/>
        </w:tabs>
      </w:pPr>
    </w:lvl>
    <w:lvl w:ilvl="4" w:tplc="1D6AD55C">
      <w:numFmt w:val="none"/>
      <w:lvlText w:val=""/>
      <w:lvlJc w:val="left"/>
      <w:pPr>
        <w:tabs>
          <w:tab w:val="num" w:pos="360"/>
        </w:tabs>
      </w:pPr>
    </w:lvl>
    <w:lvl w:ilvl="5" w:tplc="B89CE2DC">
      <w:numFmt w:val="none"/>
      <w:lvlText w:val=""/>
      <w:lvlJc w:val="left"/>
      <w:pPr>
        <w:tabs>
          <w:tab w:val="num" w:pos="360"/>
        </w:tabs>
      </w:pPr>
    </w:lvl>
    <w:lvl w:ilvl="6" w:tplc="B3BE160A">
      <w:numFmt w:val="none"/>
      <w:lvlText w:val=""/>
      <w:lvlJc w:val="left"/>
      <w:pPr>
        <w:tabs>
          <w:tab w:val="num" w:pos="360"/>
        </w:tabs>
      </w:pPr>
    </w:lvl>
    <w:lvl w:ilvl="7" w:tplc="C1B2732A">
      <w:numFmt w:val="none"/>
      <w:lvlText w:val=""/>
      <w:lvlJc w:val="left"/>
      <w:pPr>
        <w:tabs>
          <w:tab w:val="num" w:pos="360"/>
        </w:tabs>
      </w:pPr>
    </w:lvl>
    <w:lvl w:ilvl="8" w:tplc="71A670A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FB50F2F"/>
    <w:multiLevelType w:val="hybridMultilevel"/>
    <w:tmpl w:val="1E9491D0"/>
    <w:lvl w:ilvl="0" w:tplc="5E4AC9BA">
      <w:start w:val="1"/>
      <w:numFmt w:val="decimal"/>
      <w:lvlText w:val="%1."/>
      <w:lvlJc w:val="left"/>
      <w:pPr>
        <w:ind w:left="896" w:hanging="360"/>
      </w:pPr>
      <w:rPr>
        <w:b w:val="0"/>
        <w:i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616" w:hanging="360"/>
      </w:pPr>
    </w:lvl>
    <w:lvl w:ilvl="2" w:tplc="0409001B">
      <w:start w:val="1"/>
      <w:numFmt w:val="lowerRoman"/>
      <w:lvlText w:val="%3."/>
      <w:lvlJc w:val="right"/>
      <w:pPr>
        <w:ind w:left="2336" w:hanging="180"/>
      </w:pPr>
    </w:lvl>
    <w:lvl w:ilvl="3" w:tplc="0409000F">
      <w:start w:val="1"/>
      <w:numFmt w:val="decimal"/>
      <w:lvlText w:val="%4."/>
      <w:lvlJc w:val="left"/>
      <w:pPr>
        <w:ind w:left="3056" w:hanging="360"/>
      </w:pPr>
    </w:lvl>
    <w:lvl w:ilvl="4" w:tplc="04090019">
      <w:start w:val="1"/>
      <w:numFmt w:val="lowerLetter"/>
      <w:lvlText w:val="%5."/>
      <w:lvlJc w:val="left"/>
      <w:pPr>
        <w:ind w:left="3776" w:hanging="360"/>
      </w:pPr>
    </w:lvl>
    <w:lvl w:ilvl="5" w:tplc="0409001B">
      <w:start w:val="1"/>
      <w:numFmt w:val="lowerRoman"/>
      <w:lvlText w:val="%6."/>
      <w:lvlJc w:val="right"/>
      <w:pPr>
        <w:ind w:left="4496" w:hanging="180"/>
      </w:pPr>
    </w:lvl>
    <w:lvl w:ilvl="6" w:tplc="0409000F">
      <w:start w:val="1"/>
      <w:numFmt w:val="decimal"/>
      <w:lvlText w:val="%7."/>
      <w:lvlJc w:val="left"/>
      <w:pPr>
        <w:ind w:left="5216" w:hanging="360"/>
      </w:pPr>
    </w:lvl>
    <w:lvl w:ilvl="7" w:tplc="04090019">
      <w:start w:val="1"/>
      <w:numFmt w:val="lowerLetter"/>
      <w:lvlText w:val="%8."/>
      <w:lvlJc w:val="left"/>
      <w:pPr>
        <w:ind w:left="5936" w:hanging="360"/>
      </w:pPr>
    </w:lvl>
    <w:lvl w:ilvl="8" w:tplc="0409001B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334EE"/>
    <w:multiLevelType w:val="hybridMultilevel"/>
    <w:tmpl w:val="B07C1B02"/>
    <w:lvl w:ilvl="0" w:tplc="11A676D4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5">
    <w:nsid w:val="6C7229B1"/>
    <w:multiLevelType w:val="hybridMultilevel"/>
    <w:tmpl w:val="579C6F5A"/>
    <w:lvl w:ilvl="0" w:tplc="04150013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735AD162">
      <w:start w:val="1"/>
      <w:numFmt w:val="lowerLetter"/>
      <w:lvlText w:val="%2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6">
    <w:nsid w:val="75FB6B3C"/>
    <w:multiLevelType w:val="multilevel"/>
    <w:tmpl w:val="8626E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0C"/>
    <w:rsid w:val="00046396"/>
    <w:rsid w:val="000551FD"/>
    <w:rsid w:val="000C3CD4"/>
    <w:rsid w:val="000D0655"/>
    <w:rsid w:val="001208F1"/>
    <w:rsid w:val="00166E1B"/>
    <w:rsid w:val="001B5344"/>
    <w:rsid w:val="001C1DB4"/>
    <w:rsid w:val="001D6AAC"/>
    <w:rsid w:val="001E7DFA"/>
    <w:rsid w:val="001F18DB"/>
    <w:rsid w:val="00217A56"/>
    <w:rsid w:val="00256204"/>
    <w:rsid w:val="0029570C"/>
    <w:rsid w:val="003B370F"/>
    <w:rsid w:val="004B7633"/>
    <w:rsid w:val="00584665"/>
    <w:rsid w:val="005915E1"/>
    <w:rsid w:val="005A759B"/>
    <w:rsid w:val="005F2A56"/>
    <w:rsid w:val="00611C28"/>
    <w:rsid w:val="006225EB"/>
    <w:rsid w:val="006657C2"/>
    <w:rsid w:val="006B087F"/>
    <w:rsid w:val="00700946"/>
    <w:rsid w:val="00774CBD"/>
    <w:rsid w:val="007929B4"/>
    <w:rsid w:val="007A201E"/>
    <w:rsid w:val="007C1512"/>
    <w:rsid w:val="007F787A"/>
    <w:rsid w:val="008557C8"/>
    <w:rsid w:val="00875396"/>
    <w:rsid w:val="00894E2B"/>
    <w:rsid w:val="008A15E3"/>
    <w:rsid w:val="008E13B8"/>
    <w:rsid w:val="009438A8"/>
    <w:rsid w:val="0094703D"/>
    <w:rsid w:val="0098526C"/>
    <w:rsid w:val="00986272"/>
    <w:rsid w:val="0099570E"/>
    <w:rsid w:val="009A6E99"/>
    <w:rsid w:val="00AD140F"/>
    <w:rsid w:val="00B02ECE"/>
    <w:rsid w:val="00B36912"/>
    <w:rsid w:val="00B82AD7"/>
    <w:rsid w:val="00B84BDB"/>
    <w:rsid w:val="00B95C2B"/>
    <w:rsid w:val="00BC023A"/>
    <w:rsid w:val="00BC3E21"/>
    <w:rsid w:val="00BD698A"/>
    <w:rsid w:val="00BE0205"/>
    <w:rsid w:val="00C2517C"/>
    <w:rsid w:val="00C33C9E"/>
    <w:rsid w:val="00C3487F"/>
    <w:rsid w:val="00C36B89"/>
    <w:rsid w:val="00C747E7"/>
    <w:rsid w:val="00D95412"/>
    <w:rsid w:val="00DB3B66"/>
    <w:rsid w:val="00DD2809"/>
    <w:rsid w:val="00ED5DEE"/>
    <w:rsid w:val="00F351CA"/>
    <w:rsid w:val="00F91E97"/>
    <w:rsid w:val="00F9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5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5E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5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5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71321-30B2-4403-94DC-6331A589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7</cp:revision>
  <cp:lastPrinted>2019-11-20T09:19:00Z</cp:lastPrinted>
  <dcterms:created xsi:type="dcterms:W3CDTF">2019-11-19T11:27:00Z</dcterms:created>
  <dcterms:modified xsi:type="dcterms:W3CDTF">2019-11-20T09:19:00Z</dcterms:modified>
</cp:coreProperties>
</file>