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E0C" w:rsidRDefault="00956122" w:rsidP="00EA46DD">
      <w:pPr>
        <w:tabs>
          <w:tab w:val="left" w:pos="2610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margin">
                  <wp:posOffset>-44450</wp:posOffset>
                </wp:positionH>
                <wp:positionV relativeFrom="page">
                  <wp:posOffset>2743835</wp:posOffset>
                </wp:positionV>
                <wp:extent cx="5372100" cy="4284980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42849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8143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8"/>
                              <w:gridCol w:w="2552"/>
                              <w:gridCol w:w="3753"/>
                            </w:tblGrid>
                            <w:tr w:rsidR="00B31E0C" w:rsidTr="00BF656F">
                              <w:trPr>
                                <w:trHeight w:val="285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18"/>
                                      <w:szCs w:val="18"/>
                                    </w:rPr>
                                    <w:t>Cecha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18"/>
                                      <w:szCs w:val="18"/>
                                    </w:rPr>
                                    <w:t>Wymagane parametry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18"/>
                                      <w:szCs w:val="18"/>
                                    </w:rPr>
                                    <w:t>Parametry oferowanego sprzętu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691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sz w:val="18"/>
                                      <w:szCs w:val="18"/>
                                    </w:rPr>
                                    <w:t>Rodzaj urządzenia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sz w:val="18"/>
                                      <w:szCs w:val="18"/>
                                    </w:rPr>
                                    <w:t>Gogle VR + kontroler ruchu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sz w:val="18"/>
                                      <w:szCs w:val="18"/>
                                    </w:rPr>
                                    <w:t>Tak/nie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287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Wyświetlacz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Rozmiar: 2x2,89”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Rozdzielczość minimalna: 2160x1200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Typ wyświetlacza: ciekłokrystaliczny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Soczewki: pole widzenia 110°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Częstotliwość odświeżania: 90Hz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Rozmiar: ……………..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Rozdzielczość minimalna: …………..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Typ wyświetlacza: …………………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Soczewki: pole widzenia ……………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Częstotliwość odświeżania: ……..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275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Czujniki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2 kamery zewnętrzne lub wbudowane w gogle do śledzenia pozycji gogli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Zbliżeniowy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Magnetometr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kamery zewnętrzne do śledzenia pozycji gogli: tak/nie ilość:…………. 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kamery wbudowane w gogle do śledzenia pozycji gogli: tak/nie ilość:……………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Zbliżeniowy: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Magnetometr: tak/nie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287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Kontroler ruchu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 w zestawie z goglami, (składający się z dwóch urządzeń; jedno dla prawej ręki, drugie dla lewej ręki)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Liczba urządzeń stanowiących kontroler …….. szt.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287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`Czujniki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Magnetometr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</w:t>
                                  </w:r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Magnetometr: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Żyroskop: tak/nie</w:t>
                                  </w:r>
                                </w:p>
                              </w:tc>
                            </w:tr>
                            <w:tr w:rsidR="00B31E0C" w:rsidTr="00BF656F">
                              <w:trPr>
                                <w:trHeight w:val="287"/>
                              </w:trPr>
                              <w:tc>
                                <w:tcPr>
                                  <w:tcW w:w="183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bookmarkStart w:id="0" w:name="__UnoMark__151_4262718279"/>
                                  <w:bookmarkEnd w:id="0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Łączność</w:t>
                                  </w:r>
                                  <w:bookmarkStart w:id="1" w:name="__UnoMark__152_4262718279"/>
                                  <w:bookmarkEnd w:id="1"/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bookmarkStart w:id="2" w:name="__UnoMark__153_4262718279"/>
                                  <w:bookmarkEnd w:id="2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Bezprzewodowa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Adapter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bluetooth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, jeśli jest wymagany do pracy</w:t>
                                  </w:r>
                                  <w:bookmarkStart w:id="3" w:name="__UnoMark__154_4262718279"/>
                                  <w:bookmarkEnd w:id="3"/>
                                </w:p>
                              </w:tc>
                              <w:tc>
                                <w:tcPr>
                                  <w:tcW w:w="3753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bookmarkStart w:id="4" w:name="__UnoMark__155_4262718279"/>
                                  <w:bookmarkEnd w:id="4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Bezprzewodowa: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Adapter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bluetooth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: tak/nie 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Adapter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bluetooth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 jest wymagany do pracy: tak/nie</w:t>
                                  </w:r>
                                </w:p>
                              </w:tc>
                            </w:tr>
                          </w:tbl>
                          <w:p w:rsidR="00866152" w:rsidRDefault="00866152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margin-left:-3.5pt;margin-top:216.05pt;width:423pt;height:337.4pt;z-index:2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" filled="f" stroked="f">
                <v:textbox style="mso-fit-shape-to-text:t" inset="0,0,0,0">
                  <w:txbxContent>
                    <w:tbl>
                      <w:tblPr>
                        <w:tblW w:w="8143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8"/>
                        <w:gridCol w:w="2552"/>
                        <w:gridCol w:w="3753"/>
                      </w:tblGrid>
                      <w:tr w:rsidR="00B31E0C" w:rsidTr="00BF656F">
                        <w:trPr>
                          <w:trHeight w:val="285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 w:themeFill="background1" w:themeFillShade="D9"/>
                          </w:tcPr>
                          <w:p w:rsidR="00B31E0C" w:rsidRDefault="0095612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Cecha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 w:themeFill="background1" w:themeFillShade="D9"/>
                          </w:tcPr>
                          <w:p w:rsidR="00B31E0C" w:rsidRDefault="0095612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Wymagane parametry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 w:themeFill="background1" w:themeFillShade="D9"/>
                          </w:tcPr>
                          <w:p w:rsidR="00B31E0C" w:rsidRDefault="0095612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Parametry oferowanego sprzętu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691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>Rodzaj urządzenia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>Gogle VR + kontroler ruchu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>Tak/nie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287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Wyświetlacz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Rozmiar: 2x2,89”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Rozdzielczość minimalna: 2160x1200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Typ wyświetlacza: ciekłokrystaliczny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Soczewki: pole widzenia 110°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Częstotliwość odświeżania: 90Hz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Rozmiar: ……………..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Rozdzielczość minimalna: …………..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Typ wyświetlacza: …………………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Soczewki: pole widzenia ……………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Częstotliwość odświeżania: ……..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275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Czujniki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2 kamery zewnętrzne lub wbudowane w gogle do śledzenia pozycji gogli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Zbliżeniowy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Magnetometr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kamery zewnętrzne do śledzenia pozycji gogli: tak/nie ilość:…………. 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kamery wbudowane w gogle do śledzenia pozycji gogli: tak/nie ilość:……………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Zbliżeniowy: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Magnetometr: tak/nie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287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Kontroler ruchu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w zestawie z goglami, (składający się z dwóch urządzeń; jedno dla prawej ręki, drugie dla lewej ręki)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Liczba urządzeń stanowiących kontroler …….. szt.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287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`Czujniki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Magnetometr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</w:t>
                            </w:r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Magnetometr: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Żyroskop: tak/nie</w:t>
                            </w:r>
                          </w:p>
                        </w:tc>
                      </w:tr>
                      <w:tr w:rsidR="00B31E0C" w:rsidTr="00BF656F">
                        <w:trPr>
                          <w:trHeight w:val="287"/>
                        </w:trPr>
                        <w:tc>
                          <w:tcPr>
                            <w:tcW w:w="183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bookmarkStart w:id="5" w:name="__UnoMark__151_4262718279"/>
                            <w:bookmarkEnd w:id="5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Łączność</w:t>
                            </w:r>
                            <w:bookmarkStart w:id="6" w:name="__UnoMark__152_4262718279"/>
                            <w:bookmarkEnd w:id="6"/>
                          </w:p>
                        </w:tc>
                        <w:tc>
                          <w:tcPr>
                            <w:tcW w:w="2552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bookmarkStart w:id="7" w:name="__UnoMark__153_4262718279"/>
                            <w:bookmarkEnd w:id="7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Bezprzewodowa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Adapter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bluetooth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, jeśli jest wymagany do pracy</w:t>
                            </w:r>
                            <w:bookmarkStart w:id="8" w:name="__UnoMark__154_4262718279"/>
                            <w:bookmarkEnd w:id="8"/>
                          </w:p>
                        </w:tc>
                        <w:tc>
                          <w:tcPr>
                            <w:tcW w:w="3753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bookmarkStart w:id="9" w:name="__UnoMark__155_4262718279"/>
                            <w:bookmarkEnd w:id="9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Bezprzewodowa: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Adapter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bluetooth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: tak/nie 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Adapter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bluetooth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jest wymagany do pracy: tak/nie</w:t>
                            </w:r>
                          </w:p>
                        </w:tc>
                      </w:tr>
                    </w:tbl>
                    <w:p w:rsidR="00866152" w:rsidRDefault="00866152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EA46DD">
        <w:tab/>
      </w:r>
    </w:p>
    <w:p w:rsidR="00B31E0C" w:rsidRDefault="00956122">
      <w:pPr>
        <w:jc w:val="center"/>
        <w:rPr>
          <w:b/>
        </w:rPr>
      </w:pPr>
      <w:r>
        <w:rPr>
          <w:b/>
        </w:rPr>
        <w:t>Specyfikacja techniczna</w:t>
      </w:r>
    </w:p>
    <w:p w:rsidR="00802B4E" w:rsidRDefault="00802B4E">
      <w:pPr>
        <w:jc w:val="center"/>
        <w:rPr>
          <w:b/>
        </w:rPr>
      </w:pPr>
      <w:bookmarkStart w:id="10" w:name="_GoBack"/>
      <w:bookmarkEnd w:id="10"/>
    </w:p>
    <w:p w:rsidR="00B31E0C" w:rsidRDefault="00956122">
      <w:r>
        <w:rPr>
          <w:b/>
          <w:u w:val="single"/>
        </w:rPr>
        <w:t>Google VR z kontrolerem ruchu dla Instyt</w:t>
      </w:r>
      <w:r w:rsidR="00802B4E">
        <w:rPr>
          <w:b/>
          <w:u w:val="single"/>
        </w:rPr>
        <w:t>utu Matematyki i Informatyki - 4 komplety</w:t>
      </w:r>
      <w:r>
        <w:rPr>
          <w:b/>
          <w:u w:val="single"/>
        </w:rPr>
        <w:t>.</w:t>
      </w:r>
    </w:p>
    <w:p w:rsidR="00B31E0C" w:rsidRDefault="00956122">
      <w:r>
        <w:t>Producent/model:……………………………………………………..</w:t>
      </w:r>
    </w:p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956122">
      <w:pPr>
        <w:tabs>
          <w:tab w:val="left" w:pos="7830"/>
        </w:tabs>
      </w:pPr>
      <w:r>
        <w:tab/>
      </w:r>
    </w:p>
    <w:p w:rsidR="00B31E0C" w:rsidRDefault="00B31E0C">
      <w:pPr>
        <w:tabs>
          <w:tab w:val="left" w:pos="7830"/>
        </w:tabs>
      </w:pPr>
    </w:p>
    <w:p w:rsidR="00B31E0C" w:rsidRDefault="00956122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……………………………………………………………………………….</w:t>
      </w:r>
    </w:p>
    <w:p w:rsidR="00B31E0C" w:rsidRDefault="00956122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B31E0C" w:rsidRDefault="00956122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B31E0C" w:rsidRDefault="00B31E0C">
      <w:pPr>
        <w:tabs>
          <w:tab w:val="left" w:pos="7830"/>
        </w:tabs>
      </w:pPr>
    </w:p>
    <w:sectPr w:rsidR="00B31E0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874" w:rsidRDefault="00885874">
      <w:pPr>
        <w:spacing w:after="0" w:line="240" w:lineRule="auto"/>
      </w:pPr>
      <w:r>
        <w:separator/>
      </w:r>
    </w:p>
  </w:endnote>
  <w:endnote w:type="continuationSeparator" w:id="0">
    <w:p w:rsidR="00885874" w:rsidRDefault="00885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438924"/>
      <w:docPartObj>
        <w:docPartGallery w:val="Page Numbers (Top of Page)"/>
        <w:docPartUnique/>
      </w:docPartObj>
    </w:sdtPr>
    <w:sdtEndPr/>
    <w:sdtContent>
      <w:p w:rsidR="00B31E0C" w:rsidRDefault="00956122">
        <w:pPr>
          <w:pStyle w:val="Stopka"/>
          <w:jc w:val="center"/>
        </w:pPr>
        <w:r>
          <w:rPr>
            <w:b/>
            <w:bCs/>
            <w:sz w:val="20"/>
            <w:szCs w:val="20"/>
          </w:rPr>
          <w:fldChar w:fldCharType="begin"/>
        </w:r>
        <w:r>
          <w:rPr>
            <w:b/>
            <w:bCs/>
            <w:sz w:val="20"/>
            <w:szCs w:val="20"/>
          </w:rPr>
          <w:instrText>PAGE</w:instrText>
        </w:r>
        <w:r>
          <w:rPr>
            <w:b/>
            <w:bCs/>
            <w:sz w:val="20"/>
            <w:szCs w:val="20"/>
          </w:rPr>
          <w:fldChar w:fldCharType="separate"/>
        </w:r>
        <w:r w:rsidR="004D36B2">
          <w:rPr>
            <w:b/>
            <w:bCs/>
            <w:noProof/>
            <w:sz w:val="20"/>
            <w:szCs w:val="20"/>
          </w:rPr>
          <w:t>1</w:t>
        </w:r>
        <w:r>
          <w:rPr>
            <w:b/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/>
            <w:bCs/>
            <w:sz w:val="20"/>
            <w:szCs w:val="20"/>
          </w:rPr>
          <w:fldChar w:fldCharType="begin"/>
        </w:r>
        <w:r>
          <w:rPr>
            <w:b/>
            <w:bCs/>
            <w:sz w:val="20"/>
            <w:szCs w:val="20"/>
          </w:rPr>
          <w:instrText>NUMPAGES</w:instrText>
        </w:r>
        <w:r>
          <w:rPr>
            <w:b/>
            <w:bCs/>
            <w:sz w:val="20"/>
            <w:szCs w:val="20"/>
          </w:rPr>
          <w:fldChar w:fldCharType="separate"/>
        </w:r>
        <w:r w:rsidR="004D36B2">
          <w:rPr>
            <w:b/>
            <w:bCs/>
            <w:noProof/>
            <w:sz w:val="20"/>
            <w:szCs w:val="20"/>
          </w:rPr>
          <w:t>1</w:t>
        </w:r>
        <w:r>
          <w:rPr>
            <w:b/>
            <w:bCs/>
            <w:sz w:val="20"/>
            <w:szCs w:val="20"/>
          </w:rPr>
          <w:fldChar w:fldCharType="end"/>
        </w:r>
      </w:p>
    </w:sdtContent>
  </w:sdt>
  <w:p w:rsidR="00B31E0C" w:rsidRDefault="00B31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874" w:rsidRDefault="00885874">
      <w:pPr>
        <w:spacing w:after="0" w:line="240" w:lineRule="auto"/>
      </w:pPr>
      <w:r>
        <w:separator/>
      </w:r>
    </w:p>
  </w:footnote>
  <w:footnote w:type="continuationSeparator" w:id="0">
    <w:p w:rsidR="00885874" w:rsidRDefault="00885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CAA" w:rsidRDefault="000B2CAA" w:rsidP="000B2CAA">
    <w:pPr>
      <w:pStyle w:val="Nagwek"/>
      <w:pBdr>
        <w:bottom w:val="single" w:sz="4" w:space="1" w:color="auto"/>
      </w:pBdr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>ZP-371/</w:t>
    </w:r>
    <w:r w:rsidR="004D36B2">
      <w:rPr>
        <w:rFonts w:ascii="Tahoma" w:hAnsi="Tahoma" w:cs="Tahoma"/>
        <w:i/>
        <w:sz w:val="16"/>
        <w:szCs w:val="16"/>
      </w:rPr>
      <w:t>36</w:t>
    </w:r>
    <w:r>
      <w:rPr>
        <w:rFonts w:ascii="Tahoma" w:hAnsi="Tahoma" w:cs="Tahoma"/>
        <w:i/>
        <w:sz w:val="16"/>
        <w:szCs w:val="16"/>
      </w:rPr>
      <w:t xml:space="preserve">/19  Dostawa gogli VR z kontrolerem ruchu dla Instytutu Matematyki i Informatyki Uniwersytetu Humanistyczno-Przyrodniczego im. Jana Długosza w Częstochowie </w:t>
    </w:r>
  </w:p>
  <w:p w:rsidR="00B31E0C" w:rsidRDefault="00B31E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0C"/>
    <w:rsid w:val="000B2CAA"/>
    <w:rsid w:val="00276794"/>
    <w:rsid w:val="004D36B2"/>
    <w:rsid w:val="006B29E1"/>
    <w:rsid w:val="00802B4E"/>
    <w:rsid w:val="00866152"/>
    <w:rsid w:val="0088191D"/>
    <w:rsid w:val="00885874"/>
    <w:rsid w:val="009348F3"/>
    <w:rsid w:val="00956122"/>
    <w:rsid w:val="00A2189B"/>
    <w:rsid w:val="00B31E0C"/>
    <w:rsid w:val="00BF656F"/>
    <w:rsid w:val="00EA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246D"/>
  <w15:docId w15:val="{33F5013C-303F-4EB7-AA81-A00E5E3E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67BAE"/>
  </w:style>
  <w:style w:type="character" w:customStyle="1" w:styleId="StopkaZnak">
    <w:name w:val="Stopka Znak"/>
    <w:basedOn w:val="Domylnaczcionkaakapitu"/>
    <w:link w:val="Stopka"/>
    <w:uiPriority w:val="99"/>
    <w:qFormat/>
    <w:rsid w:val="00A67BA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2B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A67BAE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2B1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5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dc:description/>
  <cp:lastModifiedBy>m.majewska</cp:lastModifiedBy>
  <cp:revision>9</cp:revision>
  <cp:lastPrinted>2019-03-08T06:56:00Z</cp:lastPrinted>
  <dcterms:created xsi:type="dcterms:W3CDTF">2019-03-08T06:57:00Z</dcterms:created>
  <dcterms:modified xsi:type="dcterms:W3CDTF">2019-05-27T09:53:00Z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