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C1B" w:rsidRDefault="00610C1B" w:rsidP="00143840">
      <w:pPr>
        <w:spacing w:after="120"/>
        <w:jc w:val="center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SPECY</w:t>
      </w:r>
      <w:r w:rsidR="00381ADA" w:rsidRPr="000443EC">
        <w:rPr>
          <w:rFonts w:ascii="Times New Roman" w:hAnsi="Times New Roman" w:cs="Times New Roman"/>
          <w:b/>
        </w:rPr>
        <w:t>F</w:t>
      </w:r>
      <w:r w:rsidRPr="000443EC">
        <w:rPr>
          <w:rFonts w:ascii="Times New Roman" w:hAnsi="Times New Roman" w:cs="Times New Roman"/>
          <w:b/>
        </w:rPr>
        <w:t>IKACJE  TECHNICZNE</w:t>
      </w:r>
      <w:r w:rsidRPr="000443EC">
        <w:rPr>
          <w:rFonts w:ascii="Times New Roman" w:hAnsi="Times New Roman" w:cs="Times New Roman"/>
          <w:b/>
        </w:rPr>
        <w:br/>
        <w:t>WYKONANIA I ODBIORU ROBÓT BUDOWLANYCH</w:t>
      </w:r>
    </w:p>
    <w:p w:rsidR="0053078A" w:rsidRPr="000443EC" w:rsidRDefault="0053078A" w:rsidP="00143840">
      <w:pPr>
        <w:spacing w:after="0"/>
        <w:jc w:val="center"/>
        <w:rPr>
          <w:rFonts w:ascii="Times New Roman" w:hAnsi="Times New Roman" w:cs="Times New Roman"/>
          <w:b/>
        </w:rPr>
      </w:pPr>
    </w:p>
    <w:p w:rsidR="00610C1B" w:rsidRPr="000443EC" w:rsidRDefault="00F0326E" w:rsidP="0014384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Roboty remontowe DS Skrzat</w:t>
      </w:r>
    </w:p>
    <w:p w:rsidR="00610C1B" w:rsidRPr="000443EC" w:rsidRDefault="00610C1B" w:rsidP="0076069E">
      <w:pPr>
        <w:spacing w:after="0"/>
        <w:jc w:val="center"/>
        <w:rPr>
          <w:rFonts w:ascii="Times New Roman" w:hAnsi="Times New Roman" w:cs="Times New Roman"/>
          <w:b/>
        </w:rPr>
      </w:pPr>
    </w:p>
    <w:p w:rsidR="00610C1B" w:rsidRPr="000443EC" w:rsidRDefault="00610C1B" w:rsidP="00143840">
      <w:pPr>
        <w:spacing w:after="120"/>
        <w:jc w:val="center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WYMAGANIA OGÓLNE</w:t>
      </w:r>
    </w:p>
    <w:p w:rsidR="00610C1B" w:rsidRPr="000443EC" w:rsidRDefault="00610C1B" w:rsidP="00610C1B">
      <w:pPr>
        <w:spacing w:after="0" w:line="240" w:lineRule="auto"/>
        <w:ind w:left="720"/>
        <w:rPr>
          <w:rFonts w:ascii="Times New Roman" w:hAnsi="Times New Roman" w:cs="Times New Roman"/>
          <w:b/>
        </w:rPr>
      </w:pPr>
    </w:p>
    <w:p w:rsidR="00610C1B" w:rsidRPr="000443EC" w:rsidRDefault="00610C1B" w:rsidP="0076069E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WSTĘP</w:t>
      </w:r>
    </w:p>
    <w:p w:rsidR="00610C1B" w:rsidRPr="000443EC" w:rsidRDefault="00610C1B" w:rsidP="00610C1B">
      <w:pPr>
        <w:spacing w:after="0" w:line="240" w:lineRule="auto"/>
        <w:ind w:left="720"/>
        <w:rPr>
          <w:rFonts w:ascii="Times New Roman" w:hAnsi="Times New Roman" w:cs="Times New Roman"/>
          <w:b/>
        </w:rPr>
      </w:pPr>
    </w:p>
    <w:p w:rsidR="00610C1B" w:rsidRPr="000443EC" w:rsidRDefault="00610C1B" w:rsidP="00610C1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1.1.Przedmiot Specyfikacji Technicznej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Przedmiotem niniejszej specyfikacji  technicznej są wymagania ogólne dotyczące wykonania i odbioru robót w obiektach budowlanych.</w:t>
      </w:r>
    </w:p>
    <w:p w:rsidR="00610C1B" w:rsidRPr="000443EC" w:rsidRDefault="00610C1B" w:rsidP="00610C1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1.2.  Zakres stosowania ST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Niniejsza specyfikacja techniczna stanowi podstawę opracowania szczegółowej specyfikacji  technicznej (SST dla konkretnej roboty budowlanej) stosowanej jako  dokument  przetargowy i kontraktowy przy zleceniu zgodnie z ustawą o zamówieniach publicznych i realizacji oraz rozliczeniu robót w obiektach budowlanych.</w:t>
      </w:r>
    </w:p>
    <w:p w:rsidR="0053078A" w:rsidRDefault="00610C1B" w:rsidP="0053078A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Zaleca się również wykorzystanie niniejszej ST przy zleceniu robót budowlanych realizowanych ze środków pozabudżetowych (nie objętych ustawą o zamówieniach publicznych).</w:t>
      </w:r>
    </w:p>
    <w:p w:rsidR="00610C1B" w:rsidRPr="000443EC" w:rsidRDefault="00610C1B" w:rsidP="0053078A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1.3. Zakres robót objętych ST.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Ustalenia zawarte w niniejszej specyfikacji obejmują wymagania ogólne, wspólne  dla robót objętych specyfikacjami technicznymi (ST) i szczegółowymi specyfikacjami technicznymi.</w:t>
      </w:r>
    </w:p>
    <w:p w:rsidR="00610C1B" w:rsidRPr="000443EC" w:rsidRDefault="00610C1B" w:rsidP="0053078A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1.4. Określenia podstawowe</w:t>
      </w:r>
    </w:p>
    <w:p w:rsidR="00610C1B" w:rsidRPr="000443EC" w:rsidRDefault="00610C1B" w:rsidP="0053078A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Ilekroć w ST jest mowa o :</w:t>
      </w:r>
    </w:p>
    <w:p w:rsidR="00610C1B" w:rsidRPr="000443EC" w:rsidRDefault="00610C1B" w:rsidP="0053078A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1.4.1.</w:t>
      </w:r>
      <w:r w:rsidRPr="000443EC">
        <w:rPr>
          <w:rFonts w:ascii="Times New Roman" w:hAnsi="Times New Roman" w:cs="Times New Roman"/>
        </w:rPr>
        <w:t xml:space="preserve"> obiekcie budowlanym – należy przez to rozumieć: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          a) budynek wraz z instalacjami i urządzeniami technicznymi,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          b) budowlę stanowiącą całość </w:t>
      </w:r>
      <w:proofErr w:type="spellStart"/>
      <w:r w:rsidRPr="000443EC">
        <w:rPr>
          <w:rFonts w:ascii="Times New Roman" w:hAnsi="Times New Roman" w:cs="Times New Roman"/>
        </w:rPr>
        <w:t>techniczno</w:t>
      </w:r>
      <w:proofErr w:type="spellEnd"/>
      <w:r w:rsidRPr="000443EC">
        <w:rPr>
          <w:rFonts w:ascii="Times New Roman" w:hAnsi="Times New Roman" w:cs="Times New Roman"/>
        </w:rPr>
        <w:t xml:space="preserve"> – użytkową wraz z instalacjami i</w:t>
      </w:r>
      <w:r w:rsidR="0053078A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urządzeniami,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          c) obiekt małej architektury;</w:t>
      </w:r>
    </w:p>
    <w:p w:rsidR="0053078A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1.4.2.</w:t>
      </w:r>
      <w:r w:rsidRPr="000443EC">
        <w:rPr>
          <w:rFonts w:ascii="Times New Roman" w:hAnsi="Times New Roman" w:cs="Times New Roman"/>
        </w:rPr>
        <w:t xml:space="preserve"> budynku – należy przez to rozumieć taki obiekt budowlany , który jest trwale związany z gruntem, wydzielony </w:t>
      </w:r>
    </w:p>
    <w:p w:rsidR="00610C1B" w:rsidRPr="000443EC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z przestrzeni za pomocą przegród budowlanych oraz posiada fundamenty i dach.</w:t>
      </w:r>
    </w:p>
    <w:p w:rsidR="0053078A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1.4.3.</w:t>
      </w:r>
      <w:r w:rsidRPr="000443EC">
        <w:rPr>
          <w:rFonts w:ascii="Times New Roman" w:hAnsi="Times New Roman" w:cs="Times New Roman"/>
        </w:rPr>
        <w:t xml:space="preserve"> budynku mieszkalnym jednorodzinnym – należy przez to rozumieć budynek wolnostojący albo budynek o </w:t>
      </w:r>
    </w:p>
    <w:p w:rsidR="0053078A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z</w:t>
      </w:r>
      <w:r w:rsidR="00610C1B" w:rsidRPr="000443EC">
        <w:rPr>
          <w:rFonts w:ascii="Times New Roman" w:hAnsi="Times New Roman" w:cs="Times New Roman"/>
        </w:rPr>
        <w:t xml:space="preserve">abudowie bliźniaczej, szeregowej lub grupowej, służący zaspakajaniu potrzeb mieszkaniowych, stanowiący </w:t>
      </w:r>
    </w:p>
    <w:p w:rsidR="0053078A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 xml:space="preserve">konstrukcyjnie samodzielną całość, w którym dopuszcza się wydzielenie nie więcej niż dwóch lokali </w:t>
      </w:r>
    </w:p>
    <w:p w:rsidR="0053078A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 xml:space="preserve">mieszkalnych albo jednego lokalu mieszkalnego i lokalu użytkowego o powierzchni całkowitej </w:t>
      </w:r>
      <w:r>
        <w:rPr>
          <w:rFonts w:ascii="Times New Roman" w:hAnsi="Times New Roman" w:cs="Times New Roman"/>
        </w:rPr>
        <w:t xml:space="preserve"> </w:t>
      </w:r>
    </w:p>
    <w:p w:rsidR="00610C1B" w:rsidRPr="000443EC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n</w:t>
      </w:r>
      <w:r w:rsidR="00610C1B" w:rsidRPr="000443EC">
        <w:rPr>
          <w:rFonts w:ascii="Times New Roman" w:hAnsi="Times New Roman" w:cs="Times New Roman"/>
        </w:rPr>
        <w:t>ieprzekraczającej 30 % powierzchni całkowitej budynku.</w:t>
      </w:r>
    </w:p>
    <w:p w:rsidR="0053078A" w:rsidRDefault="0076069E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610C1B" w:rsidRPr="000443EC">
        <w:rPr>
          <w:rFonts w:ascii="Times New Roman" w:hAnsi="Times New Roman" w:cs="Times New Roman"/>
          <w:b/>
        </w:rPr>
        <w:t>.4.4.</w:t>
      </w:r>
      <w:r w:rsidR="00610C1B" w:rsidRPr="000443EC">
        <w:rPr>
          <w:rFonts w:ascii="Times New Roman" w:hAnsi="Times New Roman" w:cs="Times New Roman"/>
        </w:rPr>
        <w:t xml:space="preserve"> budowli -należy przez to rozumieć każdy obiekt budowlany nie będący</w:t>
      </w:r>
      <w:r w:rsidR="0053078A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budynkiem lub obiektem małej </w:t>
      </w:r>
    </w:p>
    <w:p w:rsidR="0053078A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a</w:t>
      </w:r>
      <w:r w:rsidR="00610C1B" w:rsidRPr="000443EC">
        <w:rPr>
          <w:rFonts w:ascii="Times New Roman" w:hAnsi="Times New Roman" w:cs="Times New Roman"/>
        </w:rPr>
        <w:t>rchitektury, jak: lotniska, drogi, linie kolejowe,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mosty estakady, tunele, sieci techniczne, wolno stojące maszty </w:t>
      </w:r>
    </w:p>
    <w:p w:rsidR="0053078A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antenowe,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wolno stojące trwale związane z gruntem urządzenia reklamowe, budowle ziemne, obronne </w:t>
      </w:r>
    </w:p>
    <w:p w:rsidR="0053078A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(fortyfikacje), ochronne, hydrotechniczne, zbiorniki, wolno stojące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instalacje przemysłowe lub urządzenia </w:t>
      </w:r>
    </w:p>
    <w:p w:rsidR="00610C1B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techniczne, oczyszczalnie ścieków,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składowiska odpadów, stacje uzdatnienia wody, konstrukcje oporowe,</w:t>
      </w:r>
    </w:p>
    <w:p w:rsidR="0053078A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nadziemne i podziemne przejścia dla pieszych, sieci uzbrojenia terenu, budowle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sportowe, cmentarze, pomniki,</w:t>
      </w:r>
      <w:r>
        <w:rPr>
          <w:rFonts w:ascii="Times New Roman" w:hAnsi="Times New Roman" w:cs="Times New Roman"/>
        </w:rPr>
        <w:t xml:space="preserve">   </w:t>
      </w:r>
    </w:p>
    <w:p w:rsidR="0053078A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 xml:space="preserve">a także części budowlane urządzeń technicznych (kotłów, pieców przemysłowych i innych urządzeń) oraz </w:t>
      </w:r>
    </w:p>
    <w:p w:rsidR="0053078A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fundamenty pod maszyny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i urządzenia, jako odrębne pod względem technicznym części przedmiotów</w:t>
      </w:r>
      <w:r>
        <w:rPr>
          <w:rFonts w:ascii="Times New Roman" w:hAnsi="Times New Roman" w:cs="Times New Roman"/>
        </w:rPr>
        <w:t xml:space="preserve">  </w:t>
      </w:r>
    </w:p>
    <w:p w:rsidR="00610C1B" w:rsidRPr="000443EC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         składających się na całość użytkową.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1.4.5.</w:t>
      </w:r>
      <w:r w:rsidRPr="000443EC">
        <w:rPr>
          <w:rFonts w:ascii="Times New Roman" w:hAnsi="Times New Roman" w:cs="Times New Roman"/>
        </w:rPr>
        <w:t xml:space="preserve"> obiekcie małej architektury - należy przez to rozumieć niewielkie obiekty a w szczególności:</w:t>
      </w:r>
    </w:p>
    <w:p w:rsidR="0076069E" w:rsidRDefault="0076069E" w:rsidP="000C7081">
      <w:pPr>
        <w:pStyle w:val="Akapitzlist"/>
        <w:numPr>
          <w:ilvl w:val="0"/>
          <w:numId w:val="5"/>
        </w:numPr>
        <w:spacing w:after="0"/>
        <w:ind w:left="851" w:hanging="218"/>
        <w:rPr>
          <w:rFonts w:ascii="Times New Roman" w:hAnsi="Times New Roman" w:cs="Times New Roman"/>
        </w:rPr>
      </w:pPr>
      <w:r w:rsidRPr="0076069E">
        <w:rPr>
          <w:rFonts w:ascii="Times New Roman" w:hAnsi="Times New Roman" w:cs="Times New Roman"/>
        </w:rPr>
        <w:t>ku</w:t>
      </w:r>
      <w:r w:rsidR="00610C1B" w:rsidRPr="0076069E">
        <w:rPr>
          <w:rFonts w:ascii="Times New Roman" w:hAnsi="Times New Roman" w:cs="Times New Roman"/>
        </w:rPr>
        <w:t>ltu religijnego, jak: kapliczki, krzyże przydrożne, figury</w:t>
      </w:r>
    </w:p>
    <w:p w:rsidR="0076069E" w:rsidRDefault="0076069E" w:rsidP="000C7081">
      <w:pPr>
        <w:pStyle w:val="Akapitzlist"/>
        <w:numPr>
          <w:ilvl w:val="0"/>
          <w:numId w:val="5"/>
        </w:numPr>
        <w:spacing w:after="0"/>
        <w:ind w:left="851" w:hanging="218"/>
        <w:rPr>
          <w:rFonts w:ascii="Times New Roman" w:hAnsi="Times New Roman" w:cs="Times New Roman"/>
        </w:rPr>
      </w:pPr>
      <w:r w:rsidRPr="0076069E">
        <w:rPr>
          <w:rFonts w:ascii="Times New Roman" w:hAnsi="Times New Roman" w:cs="Times New Roman"/>
        </w:rPr>
        <w:t>p</w:t>
      </w:r>
      <w:r w:rsidR="00610C1B" w:rsidRPr="0076069E">
        <w:rPr>
          <w:rFonts w:ascii="Times New Roman" w:hAnsi="Times New Roman" w:cs="Times New Roman"/>
        </w:rPr>
        <w:t>osągi, wodotryski i inne obiekty architektury ogrodowej</w:t>
      </w:r>
    </w:p>
    <w:p w:rsidR="00610C1B" w:rsidRPr="0076069E" w:rsidRDefault="0076069E" w:rsidP="000C7081">
      <w:pPr>
        <w:pStyle w:val="Akapitzlist"/>
        <w:numPr>
          <w:ilvl w:val="0"/>
          <w:numId w:val="5"/>
        </w:numPr>
        <w:spacing w:after="0"/>
        <w:ind w:left="851" w:hanging="2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610C1B" w:rsidRPr="0076069E">
        <w:rPr>
          <w:rFonts w:ascii="Times New Roman" w:hAnsi="Times New Roman" w:cs="Times New Roman"/>
        </w:rPr>
        <w:t>żytkowe służące rekreacji codziennej i utrzymaniu porządku, jak: piaskownice, huśtawki, drabinki, śmietniki.</w:t>
      </w:r>
    </w:p>
    <w:p w:rsidR="0053078A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1.4.6.</w:t>
      </w:r>
      <w:r w:rsidRPr="000443EC">
        <w:rPr>
          <w:rFonts w:ascii="Times New Roman" w:hAnsi="Times New Roman" w:cs="Times New Roman"/>
        </w:rPr>
        <w:t xml:space="preserve"> tymczasowym</w:t>
      </w:r>
      <w:r w:rsidR="00381ADA" w:rsidRPr="000443E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obiekcie budowlanym – należy przez to rozumieć obiekt budowlany przeznaczonym do </w:t>
      </w:r>
    </w:p>
    <w:p w:rsidR="00143840" w:rsidRDefault="0053078A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c</w:t>
      </w:r>
      <w:r w:rsidR="00610C1B" w:rsidRPr="000443EC">
        <w:rPr>
          <w:rFonts w:ascii="Times New Roman" w:hAnsi="Times New Roman" w:cs="Times New Roman"/>
        </w:rPr>
        <w:t xml:space="preserve">zasowego użytkowania w okresie krótszym od jego trwałości technicznej, przewidziany do przeniesienia </w:t>
      </w:r>
    </w:p>
    <w:p w:rsidR="00143840" w:rsidRDefault="00143840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w inne miejsce lub rozbiórki, a także</w:t>
      </w:r>
      <w:r w:rsidR="0053078A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z gruntem, jak: strzelnice, kioski uliczne, pawilony sprzedaży ulicznej </w:t>
      </w:r>
    </w:p>
    <w:p w:rsidR="003426B1" w:rsidRDefault="00143840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i </w:t>
      </w:r>
      <w:r w:rsidR="00610C1B" w:rsidRPr="000443EC">
        <w:rPr>
          <w:rFonts w:ascii="Times New Roman" w:hAnsi="Times New Roman" w:cs="Times New Roman"/>
        </w:rPr>
        <w:t>wystawowe,</w:t>
      </w:r>
      <w:r w:rsidR="003426B1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przykrycia namiotowe i powłoki pneumatyczne, urządzenia rozrywkowe,</w:t>
      </w:r>
      <w:r w:rsidR="003426B1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barakowozy, obiekty </w:t>
      </w:r>
    </w:p>
    <w:p w:rsidR="00610C1B" w:rsidRPr="000443EC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kontenerowe.</w:t>
      </w:r>
    </w:p>
    <w:p w:rsidR="003426B1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1.4.7.</w:t>
      </w:r>
      <w:r w:rsidRPr="000443EC">
        <w:rPr>
          <w:rFonts w:ascii="Times New Roman" w:hAnsi="Times New Roman" w:cs="Times New Roman"/>
        </w:rPr>
        <w:t xml:space="preserve"> budowlane – należy przez to rozumieć wykonanie obiektu budowlanego w określonym miejscu , a także </w:t>
      </w:r>
    </w:p>
    <w:p w:rsidR="00610C1B" w:rsidRPr="000443EC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odbudowę, rozbudowę, nadbudowę obiektu budowlanego.</w:t>
      </w:r>
    </w:p>
    <w:p w:rsidR="003426B1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1.4.8.</w:t>
      </w:r>
      <w:r w:rsidRPr="000443EC">
        <w:rPr>
          <w:rFonts w:ascii="Times New Roman" w:hAnsi="Times New Roman" w:cs="Times New Roman"/>
        </w:rPr>
        <w:t xml:space="preserve"> robotach budowlanych– należy przez to rozumieć budowę, a także prace polegające na przebudowie, montażu, </w:t>
      </w:r>
    </w:p>
    <w:p w:rsidR="00610C1B" w:rsidRPr="000443EC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remontów lub rozbiórce obiektu budowlanego.</w:t>
      </w:r>
    </w:p>
    <w:p w:rsidR="003426B1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1.4.9.</w:t>
      </w:r>
      <w:r w:rsidRPr="000443EC">
        <w:rPr>
          <w:rFonts w:ascii="Times New Roman" w:hAnsi="Times New Roman" w:cs="Times New Roman"/>
        </w:rPr>
        <w:t xml:space="preserve"> remoncie  - należy przez to rozumieć wykonywanie w istniejącym obiekcie budowlanym robót  budowlanych </w:t>
      </w:r>
    </w:p>
    <w:p w:rsidR="00610C1B" w:rsidRPr="000443EC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10C1B" w:rsidRPr="000443EC">
        <w:rPr>
          <w:rFonts w:ascii="Times New Roman" w:hAnsi="Times New Roman" w:cs="Times New Roman"/>
        </w:rPr>
        <w:t>polegających na odtworzeniu stanu pierwotnego, a nie stanowiących bieżącej konserwacji.</w:t>
      </w:r>
    </w:p>
    <w:p w:rsidR="003426B1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1.4.10.</w:t>
      </w:r>
      <w:r w:rsidRPr="000443EC">
        <w:rPr>
          <w:rFonts w:ascii="Times New Roman" w:hAnsi="Times New Roman" w:cs="Times New Roman"/>
        </w:rPr>
        <w:t xml:space="preserve"> urządzeniach budowlanych - należy przez to rozumieć urządzenia techniczne związane z obiektem </w:t>
      </w:r>
    </w:p>
    <w:p w:rsidR="003426B1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b</w:t>
      </w:r>
      <w:r w:rsidR="00610C1B" w:rsidRPr="000443EC">
        <w:rPr>
          <w:rFonts w:ascii="Times New Roman" w:hAnsi="Times New Roman" w:cs="Times New Roman"/>
        </w:rPr>
        <w:t xml:space="preserve">udowlanym zapewniające możliwość użytkowania obiektu zgodnie z jego przeznaczeniem, jak przyłącza </w:t>
      </w:r>
    </w:p>
    <w:p w:rsidR="003426B1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10C1B" w:rsidRPr="000443EC">
        <w:rPr>
          <w:rFonts w:ascii="Times New Roman" w:hAnsi="Times New Roman" w:cs="Times New Roman"/>
        </w:rPr>
        <w:t>i urządzenia instalacyjne, w tym służące oczyszczeniu lub gromadzeniu</w:t>
      </w:r>
      <w:r w:rsidR="00381ADA" w:rsidRPr="000443EC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ścieków, a także przejazdy</w:t>
      </w:r>
      <w:r>
        <w:rPr>
          <w:rFonts w:ascii="Times New Roman" w:hAnsi="Times New Roman" w:cs="Times New Roman"/>
        </w:rPr>
        <w:t xml:space="preserve">, </w:t>
      </w:r>
    </w:p>
    <w:p w:rsidR="00610C1B" w:rsidRPr="000443EC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ogrodzenia, </w:t>
      </w:r>
      <w:r w:rsidR="00610C1B" w:rsidRPr="000443EC">
        <w:rPr>
          <w:rFonts w:ascii="Times New Roman" w:hAnsi="Times New Roman" w:cs="Times New Roman"/>
        </w:rPr>
        <w:t>place postojowe i place pod śmietniki.</w:t>
      </w:r>
    </w:p>
    <w:p w:rsidR="003426B1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1.4.11.</w:t>
      </w:r>
      <w:r w:rsidRPr="000443EC">
        <w:rPr>
          <w:rFonts w:ascii="Times New Roman" w:hAnsi="Times New Roman" w:cs="Times New Roman"/>
        </w:rPr>
        <w:t xml:space="preserve"> terenie budowy- należy przez to rozumieć przestrzeń, w której prowadzone są roboty budowlane wraz z </w:t>
      </w:r>
    </w:p>
    <w:p w:rsidR="00610C1B" w:rsidRPr="000443EC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przestrzenią zajmowaną przez urządzenia zaplecza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budowy.</w:t>
      </w:r>
    </w:p>
    <w:p w:rsidR="003426B1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1.4.12.</w:t>
      </w:r>
      <w:r w:rsidRPr="000443EC">
        <w:rPr>
          <w:rFonts w:ascii="Times New Roman" w:hAnsi="Times New Roman" w:cs="Times New Roman"/>
        </w:rPr>
        <w:t xml:space="preserve"> prawie do dysponowania nieruchomością na cele budowlane - należy przez to rozumieć tytuł prawny </w:t>
      </w:r>
    </w:p>
    <w:p w:rsidR="003426B1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wynikający z prawa własności , użytkowania wieczystego,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zarządu, ograniczonego prawa rzeczowego albo </w:t>
      </w:r>
    </w:p>
    <w:p w:rsidR="00610C1B" w:rsidRPr="000443EC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stosunku zobowiązaniowego,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przewidującego uprawnienia do wykonania robót budowlanych.</w:t>
      </w:r>
    </w:p>
    <w:p w:rsidR="003426B1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1.4.13.</w:t>
      </w:r>
      <w:r w:rsidRPr="000443EC">
        <w:rPr>
          <w:rFonts w:ascii="Times New Roman" w:hAnsi="Times New Roman" w:cs="Times New Roman"/>
        </w:rPr>
        <w:t xml:space="preserve"> pozwolenie na budowę – należy przez to rozumieć decyzję administracyjną zezwalającą na rozpoczęcie </w:t>
      </w:r>
    </w:p>
    <w:p w:rsidR="00610C1B" w:rsidRPr="000443EC" w:rsidRDefault="003426B1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i prowadzenie budowy lub wykonanie robót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budowlanych innych niż budowa obiektu budowlanego.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1.4.14.</w:t>
      </w:r>
      <w:r w:rsidR="00E34417">
        <w:rPr>
          <w:rFonts w:ascii="Times New Roman" w:hAnsi="Times New Roman" w:cs="Times New Roman"/>
          <w:b/>
        </w:rPr>
        <w:t xml:space="preserve"> </w:t>
      </w:r>
      <w:r w:rsidRPr="000443EC">
        <w:rPr>
          <w:rFonts w:ascii="Times New Roman" w:hAnsi="Times New Roman" w:cs="Times New Roman"/>
        </w:rPr>
        <w:t xml:space="preserve">dokumentacja budowy –należy przez to rozumieć pozwolenie na budowę wraz z załączonym projektem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b</w:t>
      </w:r>
      <w:r w:rsidR="00610C1B" w:rsidRPr="000443EC">
        <w:rPr>
          <w:rFonts w:ascii="Times New Roman" w:hAnsi="Times New Roman" w:cs="Times New Roman"/>
        </w:rPr>
        <w:t xml:space="preserve">udowy, protokoły odbiorów częściowych i końcowych, w miarę potrzeby, rysunki i opisy służące realizacji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obiektu, operaty geodezyjne i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książkę obmiarów, a w przypadku realizacji obiektu metodą montażu – także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        </w:t>
      </w:r>
      <w:r w:rsidR="00E34417">
        <w:rPr>
          <w:rFonts w:ascii="Times New Roman" w:hAnsi="Times New Roman" w:cs="Times New Roman"/>
        </w:rPr>
        <w:t xml:space="preserve">  </w:t>
      </w:r>
      <w:r w:rsidRPr="000443EC">
        <w:rPr>
          <w:rFonts w:ascii="Times New Roman" w:hAnsi="Times New Roman" w:cs="Times New Roman"/>
        </w:rPr>
        <w:t xml:space="preserve"> dziennik montażu.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1.4.15.</w:t>
      </w:r>
      <w:r w:rsidRPr="000443EC">
        <w:rPr>
          <w:rFonts w:ascii="Times New Roman" w:hAnsi="Times New Roman" w:cs="Times New Roman"/>
        </w:rPr>
        <w:t xml:space="preserve"> dokumentacji powykonawczej - należy przez to rozumieć dokumentację budowy z naniesionymi zmianami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dokonanymi w toku wykonywania robót oraz geodezyjnymi pomiarami powykonawczymi.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1.4.16.</w:t>
      </w:r>
      <w:r w:rsidRPr="000443EC">
        <w:rPr>
          <w:rFonts w:ascii="Times New Roman" w:hAnsi="Times New Roman" w:cs="Times New Roman"/>
        </w:rPr>
        <w:t xml:space="preserve"> terenie zamkniętym – należy przez to rozumieć teren zamknięty, o którym mowa w przepisach prawa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geodezyjnego i kartograficznego:</w:t>
      </w:r>
    </w:p>
    <w:p w:rsidR="00E34417" w:rsidRPr="00E34417" w:rsidRDefault="00610C1B" w:rsidP="000C7081">
      <w:pPr>
        <w:pStyle w:val="Akapitzlist"/>
        <w:numPr>
          <w:ilvl w:val="0"/>
          <w:numId w:val="27"/>
        </w:numPr>
        <w:spacing w:after="0"/>
        <w:ind w:left="993" w:hanging="284"/>
        <w:rPr>
          <w:rFonts w:ascii="Times New Roman" w:hAnsi="Times New Roman" w:cs="Times New Roman"/>
        </w:rPr>
      </w:pPr>
      <w:r w:rsidRPr="00E34417">
        <w:rPr>
          <w:rFonts w:ascii="Times New Roman" w:hAnsi="Times New Roman" w:cs="Times New Roman"/>
        </w:rPr>
        <w:t xml:space="preserve">obronności lub bezpieczeństwa państwa, będący w dyspozycji jednostek organizacyjnych podległych </w:t>
      </w:r>
    </w:p>
    <w:p w:rsidR="00E34417" w:rsidRDefault="00E34417" w:rsidP="0076069E">
      <w:pPr>
        <w:spacing w:after="0"/>
        <w:ind w:left="720" w:hanging="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6069E">
        <w:rPr>
          <w:rFonts w:ascii="Times New Roman" w:hAnsi="Times New Roman" w:cs="Times New Roman"/>
        </w:rPr>
        <w:t xml:space="preserve">   </w:t>
      </w:r>
      <w:r w:rsidR="00610C1B" w:rsidRPr="00E34417">
        <w:rPr>
          <w:rFonts w:ascii="Times New Roman" w:hAnsi="Times New Roman" w:cs="Times New Roman"/>
        </w:rPr>
        <w:t>Ministrowi Obrony Narodowej</w:t>
      </w:r>
      <w:r>
        <w:rPr>
          <w:rFonts w:ascii="Times New Roman" w:hAnsi="Times New Roman" w:cs="Times New Roman"/>
        </w:rPr>
        <w:t xml:space="preserve">, </w:t>
      </w:r>
      <w:r w:rsidR="00610C1B" w:rsidRPr="00E34417">
        <w:rPr>
          <w:rFonts w:ascii="Times New Roman" w:hAnsi="Times New Roman" w:cs="Times New Roman"/>
        </w:rPr>
        <w:t xml:space="preserve">Ministerstwa Spraw </w:t>
      </w:r>
      <w:r w:rsidR="00610C1B" w:rsidRPr="000443EC">
        <w:rPr>
          <w:rFonts w:ascii="Times New Roman" w:hAnsi="Times New Roman" w:cs="Times New Roman"/>
        </w:rPr>
        <w:t xml:space="preserve">Wewnętrznych i Administracji oraz Ministrowi </w:t>
      </w:r>
    </w:p>
    <w:p w:rsidR="00610C1B" w:rsidRPr="000443EC" w:rsidRDefault="00E34417" w:rsidP="0076069E">
      <w:pPr>
        <w:spacing w:after="0"/>
        <w:ind w:left="720" w:hanging="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C1B" w:rsidRPr="000443EC">
        <w:rPr>
          <w:rFonts w:ascii="Times New Roman" w:hAnsi="Times New Roman" w:cs="Times New Roman"/>
        </w:rPr>
        <w:t>Spraw Zagranicznych,</w:t>
      </w:r>
    </w:p>
    <w:p w:rsidR="00610C1B" w:rsidRPr="000443EC" w:rsidRDefault="00610C1B" w:rsidP="0076069E">
      <w:pPr>
        <w:spacing w:after="0"/>
        <w:ind w:hanging="87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            b) bezpośredniego wydobywania kopaliny ze złoża, będący w dyspozycji zakładu górniczego.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1.4.17.</w:t>
      </w:r>
      <w:r w:rsidRPr="000443EC">
        <w:rPr>
          <w:rFonts w:ascii="Times New Roman" w:hAnsi="Times New Roman" w:cs="Times New Roman"/>
        </w:rPr>
        <w:t xml:space="preserve"> aprobacie technicznej - należy przez to rozumieć pozytywną</w:t>
      </w:r>
      <w:r w:rsidR="00381ADA" w:rsidRPr="000443E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ocenę techniczną</w:t>
      </w:r>
      <w:r w:rsidR="00E34417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wyrobu, stwierdzającą jego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10C1B" w:rsidRPr="000443EC">
        <w:rPr>
          <w:rFonts w:ascii="Times New Roman" w:hAnsi="Times New Roman" w:cs="Times New Roman"/>
        </w:rPr>
        <w:t>przydatność do stosowania w budownictwie.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1.4.18.</w:t>
      </w:r>
      <w:r w:rsidRPr="000443EC">
        <w:rPr>
          <w:rFonts w:ascii="Times New Roman" w:hAnsi="Times New Roman" w:cs="Times New Roman"/>
        </w:rPr>
        <w:t xml:space="preserve"> właściwym organem – należy przez to rozumieć organ nadzoru architektoniczno-budowlanego lub organ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specjalistycznego nadzoru budowlanego, stosownie do ich właściwości określonych w rozdziale 8.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1.4.19</w:t>
      </w:r>
      <w:r w:rsidR="00E34417">
        <w:rPr>
          <w:rFonts w:ascii="Times New Roman" w:hAnsi="Times New Roman" w:cs="Times New Roman"/>
          <w:b/>
        </w:rPr>
        <w:t>.</w:t>
      </w:r>
      <w:r w:rsidRPr="000443EC">
        <w:rPr>
          <w:rFonts w:ascii="Times New Roman" w:hAnsi="Times New Roman" w:cs="Times New Roman"/>
        </w:rPr>
        <w:t xml:space="preserve"> </w:t>
      </w:r>
      <w:r w:rsidR="00E34417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wyrobie budowlanym – należy przez to rozumieć wyrób w rozumieniu przepisów o ocenie zgodności,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10C1B" w:rsidRPr="000443EC">
        <w:rPr>
          <w:rFonts w:ascii="Times New Roman" w:hAnsi="Times New Roman" w:cs="Times New Roman"/>
        </w:rPr>
        <w:t xml:space="preserve">wytworzony w celu wbudowania , wmontowania , zainstalowania lub zastosowania w sposób trwały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10C1B" w:rsidRPr="000443EC">
        <w:rPr>
          <w:rFonts w:ascii="Times New Roman" w:hAnsi="Times New Roman" w:cs="Times New Roman"/>
        </w:rPr>
        <w:t>w obiek</w:t>
      </w:r>
      <w:r w:rsidR="00381ADA" w:rsidRPr="000443EC">
        <w:rPr>
          <w:rFonts w:ascii="Times New Roman" w:hAnsi="Times New Roman" w:cs="Times New Roman"/>
        </w:rPr>
        <w:t>c</w:t>
      </w:r>
      <w:r w:rsidR="00610C1B" w:rsidRPr="000443EC">
        <w:rPr>
          <w:rFonts w:ascii="Times New Roman" w:hAnsi="Times New Roman" w:cs="Times New Roman"/>
        </w:rPr>
        <w:t>ie budowlanym, wprowadzany do obrotu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jako wyrób pojedynczy lub jako zestaw wyborów do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10C1B" w:rsidRPr="000443EC">
        <w:rPr>
          <w:rFonts w:ascii="Times New Roman" w:hAnsi="Times New Roman" w:cs="Times New Roman"/>
        </w:rPr>
        <w:t>stosowania we wzajemnym połączeniu stanowiącym integralną całość użytkową.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1.4.20.</w:t>
      </w:r>
      <w:r w:rsidRPr="000443EC">
        <w:rPr>
          <w:rFonts w:ascii="Times New Roman" w:hAnsi="Times New Roman" w:cs="Times New Roman"/>
        </w:rPr>
        <w:t xml:space="preserve"> organie samorządu zawodowego – należy przez to rozumieć organy określone w ustawie z dnia 15 grudnia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 xml:space="preserve">2000 r. o samorządach zawodowych architektów, inżynierów budownictwa oraz urbanistów ( Dz.U. z 2001 r.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Nr 5. Poz.42 z póżn.zm.)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1.4.21.</w:t>
      </w:r>
      <w:r w:rsidRPr="000443EC">
        <w:rPr>
          <w:rFonts w:ascii="Times New Roman" w:hAnsi="Times New Roman" w:cs="Times New Roman"/>
        </w:rPr>
        <w:t xml:space="preserve"> obszarze oddziaływania obiektu – należy przez to rozumieć teren wyznaczony w otoczeniu budowlanym na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 xml:space="preserve">podstawie przepisów odrębnych, wprowadzających związane z  tym obiektem  ograniczenia w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zagospodarowaniu tego terenu.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1.4.22.</w:t>
      </w:r>
      <w:r w:rsidRPr="000443EC">
        <w:rPr>
          <w:rFonts w:ascii="Times New Roman" w:hAnsi="Times New Roman" w:cs="Times New Roman"/>
        </w:rPr>
        <w:t xml:space="preserve"> opłacie – należy przez to rozumieć kwotę należności wnoszoną przez zobowiązanego za określone ustawą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10C1B" w:rsidRPr="000443EC">
        <w:rPr>
          <w:rFonts w:ascii="Times New Roman" w:hAnsi="Times New Roman" w:cs="Times New Roman"/>
        </w:rPr>
        <w:t xml:space="preserve"> obowiązkowe kontrole dokonywane przez właściwy organ 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1.4.23</w:t>
      </w:r>
      <w:r w:rsidRPr="000443EC">
        <w:rPr>
          <w:rFonts w:ascii="Times New Roman" w:hAnsi="Times New Roman" w:cs="Times New Roman"/>
        </w:rPr>
        <w:t xml:space="preserve">. drodze tymczasowe (montażowej ) - należy przez to rozumieć drogę specjalnie przygotowaną, przeznaczoną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do ruchu pojazdów obsługujących roboty budowlane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na czas ich wykonania, przewidzianą do usunięcia po ich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zakończeniu.</w:t>
      </w:r>
    </w:p>
    <w:p w:rsidR="00E34417" w:rsidRPr="00143840" w:rsidRDefault="00610C1B" w:rsidP="00610C1B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  <w:b/>
        </w:rPr>
        <w:t>1.4.24.</w:t>
      </w:r>
      <w:r w:rsidRPr="00143840">
        <w:rPr>
          <w:rFonts w:ascii="Times New Roman" w:hAnsi="Times New Roman" w:cs="Times New Roman"/>
        </w:rPr>
        <w:t xml:space="preserve"> dziennik budowy – należy przez to rozumieć dziennik wydany przez właściwy organ</w:t>
      </w:r>
      <w:r w:rsidR="00E34417" w:rsidRPr="00143840">
        <w:rPr>
          <w:rFonts w:ascii="Times New Roman" w:hAnsi="Times New Roman" w:cs="Times New Roman"/>
        </w:rPr>
        <w:t xml:space="preserve"> </w:t>
      </w:r>
      <w:r w:rsidRPr="00143840">
        <w:rPr>
          <w:rFonts w:ascii="Times New Roman" w:hAnsi="Times New Roman" w:cs="Times New Roman"/>
        </w:rPr>
        <w:t xml:space="preserve">zgodnie z </w:t>
      </w:r>
    </w:p>
    <w:p w:rsidR="00E34417" w:rsidRPr="00143840" w:rsidRDefault="00E34417" w:rsidP="00610C1B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 xml:space="preserve">            o</w:t>
      </w:r>
      <w:r w:rsidR="00610C1B" w:rsidRPr="00143840">
        <w:rPr>
          <w:rFonts w:ascii="Times New Roman" w:hAnsi="Times New Roman" w:cs="Times New Roman"/>
        </w:rPr>
        <w:t>bowiązującymi przepisami, stanowiący urzędowy dokument przebiegu</w:t>
      </w:r>
      <w:r w:rsidRPr="00143840">
        <w:rPr>
          <w:rFonts w:ascii="Times New Roman" w:hAnsi="Times New Roman" w:cs="Times New Roman"/>
        </w:rPr>
        <w:t xml:space="preserve"> </w:t>
      </w:r>
      <w:r w:rsidR="00610C1B" w:rsidRPr="00143840">
        <w:rPr>
          <w:rFonts w:ascii="Times New Roman" w:hAnsi="Times New Roman" w:cs="Times New Roman"/>
        </w:rPr>
        <w:t xml:space="preserve">robót budowlanych oraz zdarzeń </w:t>
      </w:r>
    </w:p>
    <w:p w:rsidR="00610C1B" w:rsidRDefault="00E34417" w:rsidP="00610C1B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 xml:space="preserve">            </w:t>
      </w:r>
      <w:r w:rsidR="00610C1B" w:rsidRPr="00143840">
        <w:rPr>
          <w:rFonts w:ascii="Times New Roman" w:hAnsi="Times New Roman" w:cs="Times New Roman"/>
        </w:rPr>
        <w:t xml:space="preserve">i okoliczności zachodzących w czasie wykonywania robót. </w:t>
      </w:r>
    </w:p>
    <w:p w:rsidR="00143840" w:rsidRPr="00143840" w:rsidRDefault="00143840" w:rsidP="00610C1B">
      <w:pPr>
        <w:spacing w:after="0"/>
        <w:rPr>
          <w:rFonts w:ascii="Times New Roman" w:hAnsi="Times New Roman" w:cs="Times New Roman"/>
        </w:rPr>
      </w:pPr>
    </w:p>
    <w:p w:rsidR="00E34417" w:rsidRPr="00143840" w:rsidRDefault="00610C1B" w:rsidP="00610C1B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  <w:b/>
        </w:rPr>
        <w:t>1.4.25.</w:t>
      </w:r>
      <w:r w:rsidRPr="00143840">
        <w:rPr>
          <w:rFonts w:ascii="Times New Roman" w:hAnsi="Times New Roman" w:cs="Times New Roman"/>
        </w:rPr>
        <w:t xml:space="preserve"> kierownik budowy – osoba wyznaczona przez Wykonawcę robót, upoważniona do kierowania robotami i do </w:t>
      </w:r>
    </w:p>
    <w:p w:rsidR="00E34417" w:rsidRPr="00143840" w:rsidRDefault="00E34417" w:rsidP="00610C1B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 xml:space="preserve">            </w:t>
      </w:r>
      <w:r w:rsidR="00610C1B" w:rsidRPr="00143840">
        <w:rPr>
          <w:rFonts w:ascii="Times New Roman" w:hAnsi="Times New Roman" w:cs="Times New Roman"/>
        </w:rPr>
        <w:t xml:space="preserve">występowania w jego imieniu w sprawach realizacji kontraktu, ponosząca ustawową odpowiedzialność za </w:t>
      </w:r>
    </w:p>
    <w:p w:rsidR="00610C1B" w:rsidRPr="00143840" w:rsidRDefault="00E34417" w:rsidP="00610C1B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 xml:space="preserve">            </w:t>
      </w:r>
      <w:r w:rsidR="00610C1B" w:rsidRPr="00143840">
        <w:rPr>
          <w:rFonts w:ascii="Times New Roman" w:hAnsi="Times New Roman" w:cs="Times New Roman"/>
        </w:rPr>
        <w:t>prowadzoną budowę.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  <w:b/>
        </w:rPr>
        <w:t>1.4.26</w:t>
      </w:r>
      <w:r w:rsidRPr="000443EC">
        <w:rPr>
          <w:rFonts w:ascii="Times New Roman" w:hAnsi="Times New Roman" w:cs="Times New Roman"/>
          <w:b/>
        </w:rPr>
        <w:t>.</w:t>
      </w:r>
      <w:r w:rsidRPr="000443EC">
        <w:rPr>
          <w:rFonts w:ascii="Times New Roman" w:hAnsi="Times New Roman" w:cs="Times New Roman"/>
        </w:rPr>
        <w:t xml:space="preserve"> rejestrze obmiarów – należy przez to rozumieć – akceptowaną przez  Inspektora </w:t>
      </w:r>
      <w:r w:rsidR="00E34417">
        <w:rPr>
          <w:rFonts w:ascii="Times New Roman" w:hAnsi="Times New Roman" w:cs="Times New Roman"/>
        </w:rPr>
        <w:t>N</w:t>
      </w:r>
      <w:r w:rsidRPr="000443EC">
        <w:rPr>
          <w:rFonts w:ascii="Times New Roman" w:hAnsi="Times New Roman" w:cs="Times New Roman"/>
        </w:rPr>
        <w:t xml:space="preserve">adzoru książkę z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 xml:space="preserve">ponumerowanymi stronami, służącą do wpisywania przez Wykonawcę obmiaru dokonanych robót w formie </w:t>
      </w:r>
    </w:p>
    <w:p w:rsidR="00610C1B" w:rsidRPr="000443EC" w:rsidRDefault="00E34417" w:rsidP="00653F2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 xml:space="preserve">wyliczeń, szkiców i ewentualnie dodatkowych załączników. 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1.4.27.</w:t>
      </w:r>
      <w:r w:rsidRPr="000443EC">
        <w:rPr>
          <w:rFonts w:ascii="Times New Roman" w:hAnsi="Times New Roman" w:cs="Times New Roman"/>
        </w:rPr>
        <w:t xml:space="preserve"> laboratorium – należy przez to rozumieć </w:t>
      </w:r>
      <w:r w:rsidR="00E34417">
        <w:rPr>
          <w:rFonts w:ascii="Times New Roman" w:hAnsi="Times New Roman" w:cs="Times New Roman"/>
        </w:rPr>
        <w:t>laboratorium jednostki naukowej</w:t>
      </w:r>
      <w:r w:rsidRPr="000443EC">
        <w:rPr>
          <w:rFonts w:ascii="Times New Roman" w:hAnsi="Times New Roman" w:cs="Times New Roman"/>
        </w:rPr>
        <w:t xml:space="preserve"> zamawiającego, wykonawcy lub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 xml:space="preserve">inne laboratorium badawcze zaakceptowane przez Zamawiającego, niezbędne do przeprowadzania </w:t>
      </w:r>
    </w:p>
    <w:p w:rsidR="00610C1B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niezbędnych badań i prób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związanych z oceną jakości stosowanych wyrobów budowlanych oraz rodzajów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prowadzonych robót.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1.4.28.</w:t>
      </w:r>
      <w:r w:rsidR="00E34417">
        <w:rPr>
          <w:rFonts w:ascii="Times New Roman" w:hAnsi="Times New Roman" w:cs="Times New Roman"/>
          <w:b/>
        </w:rPr>
        <w:t xml:space="preserve"> </w:t>
      </w:r>
      <w:r w:rsidRPr="000443EC">
        <w:rPr>
          <w:rFonts w:ascii="Times New Roman" w:hAnsi="Times New Roman" w:cs="Times New Roman"/>
        </w:rPr>
        <w:t xml:space="preserve">materiałach - należy przez to rozumieć wszelkie materiały naturalne i wytwarzane jak również różne tworzywa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 xml:space="preserve">i wyroby niezbędne do wykonania robót, zgodnie z dokumentacją projektową i specyfikacjami  technicznymi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zaakceptowane przez In</w:t>
      </w:r>
      <w:r w:rsidR="00653F25">
        <w:rPr>
          <w:rFonts w:ascii="Times New Roman" w:hAnsi="Times New Roman" w:cs="Times New Roman"/>
        </w:rPr>
        <w:t>westora</w:t>
      </w:r>
      <w:r w:rsidR="00610C1B" w:rsidRPr="000443EC">
        <w:rPr>
          <w:rFonts w:ascii="Times New Roman" w:hAnsi="Times New Roman" w:cs="Times New Roman"/>
        </w:rPr>
        <w:t>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1.4.29.</w:t>
      </w:r>
      <w:r w:rsidRPr="000443EC">
        <w:rPr>
          <w:rFonts w:ascii="Times New Roman" w:hAnsi="Times New Roman" w:cs="Times New Roman"/>
        </w:rPr>
        <w:t xml:space="preserve"> odpowiedniej zgodności – nalży przez to rozumieć zgodność wykonanych robót dopuszczalnymi tolerancjami,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a jeśli granice tolerancji nie zastały określone –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z  przeciętnymi tolerancjami przyjmowanymi zwyczajowo dla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danego rodzaju robót budowlanych.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1.4.30.</w:t>
      </w:r>
      <w:r w:rsidR="00E34417">
        <w:rPr>
          <w:rFonts w:ascii="Times New Roman" w:hAnsi="Times New Roman" w:cs="Times New Roman"/>
          <w:b/>
        </w:rPr>
        <w:t xml:space="preserve"> </w:t>
      </w:r>
      <w:r w:rsidRPr="000443EC">
        <w:rPr>
          <w:rFonts w:ascii="Times New Roman" w:hAnsi="Times New Roman" w:cs="Times New Roman"/>
        </w:rPr>
        <w:t xml:space="preserve">poleceniu Inspektora nadzoru – należy przez to rozumieć wszelkie polecenia przekazane Wykonawcy przez </w:t>
      </w:r>
    </w:p>
    <w:p w:rsidR="00E34417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 xml:space="preserve">Inspektora nadzoru w formie pisemnej dotyczące sposobu realizacji robót lub innych spraw związanych z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prowadzeniem budowy.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  <w:b/>
        </w:rPr>
        <w:t>1.4.31.</w:t>
      </w:r>
      <w:r w:rsidRPr="00143840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projektancie –należy przez to rozumieć uprawnioną osobę prawną lub fizyczną będącą autorem dokumentacji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projektowej.</w:t>
      </w:r>
    </w:p>
    <w:p w:rsidR="00E34417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1.4.32.</w:t>
      </w:r>
      <w:r w:rsidRPr="000443EC">
        <w:rPr>
          <w:rFonts w:ascii="Times New Roman" w:hAnsi="Times New Roman" w:cs="Times New Roman"/>
        </w:rPr>
        <w:t xml:space="preserve"> rekultywacji – należy przez to rozumieć roboty mające na celu uporządkowanie i</w:t>
      </w:r>
      <w:r w:rsidR="00E34417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przywrócenie pierwotnych </w:t>
      </w:r>
    </w:p>
    <w:p w:rsidR="00610C1B" w:rsidRPr="000443EC" w:rsidRDefault="00E34417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63E3E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funkcji terenu naruszonego w czasie realizacji budowy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lub robót budowlanych .</w:t>
      </w:r>
    </w:p>
    <w:p w:rsidR="00663E3E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1.4.33.</w:t>
      </w:r>
      <w:r w:rsidRPr="000443EC">
        <w:rPr>
          <w:rFonts w:ascii="Times New Roman" w:hAnsi="Times New Roman" w:cs="Times New Roman"/>
        </w:rPr>
        <w:t xml:space="preserve"> przedmiarze robót – należy przez to rozumieć zestawienie przewidzianych do wykonania robót według </w:t>
      </w:r>
    </w:p>
    <w:p w:rsidR="00663E3E" w:rsidRDefault="00663E3E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 xml:space="preserve">technologicznej kolejności ich wykonania wraz z obliczeniem i podaniem ilości robót w ustalonych </w:t>
      </w:r>
    </w:p>
    <w:p w:rsidR="00610C1B" w:rsidRPr="000443EC" w:rsidRDefault="00663E3E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jednostkach przedmiarowych.</w:t>
      </w:r>
    </w:p>
    <w:p w:rsidR="00663E3E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1.4.34.</w:t>
      </w:r>
      <w:r w:rsidR="00663E3E">
        <w:rPr>
          <w:rFonts w:ascii="Times New Roman" w:hAnsi="Times New Roman" w:cs="Times New Roman"/>
          <w:b/>
        </w:rPr>
        <w:t xml:space="preserve"> </w:t>
      </w:r>
      <w:r w:rsidRPr="000443EC">
        <w:rPr>
          <w:rFonts w:ascii="Times New Roman" w:hAnsi="Times New Roman" w:cs="Times New Roman"/>
        </w:rPr>
        <w:t xml:space="preserve">części obiektu lub etapie wykonania – należy przez to rozumieć część obiektu budowlanego zdolną do </w:t>
      </w:r>
    </w:p>
    <w:p w:rsidR="00663E3E" w:rsidRDefault="00663E3E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s</w:t>
      </w:r>
      <w:r w:rsidR="00610C1B" w:rsidRPr="000443EC">
        <w:rPr>
          <w:rFonts w:ascii="Times New Roman" w:hAnsi="Times New Roman" w:cs="Times New Roman"/>
        </w:rPr>
        <w:t xml:space="preserve">pełnienia przewidywalnych funkcji </w:t>
      </w:r>
      <w:proofErr w:type="spellStart"/>
      <w:r w:rsidR="00610C1B" w:rsidRPr="000443EC">
        <w:rPr>
          <w:rFonts w:ascii="Times New Roman" w:hAnsi="Times New Roman" w:cs="Times New Roman"/>
        </w:rPr>
        <w:t>techniczno</w:t>
      </w:r>
      <w:proofErr w:type="spellEnd"/>
      <w:r w:rsidR="00610C1B" w:rsidRPr="000443EC">
        <w:rPr>
          <w:rFonts w:ascii="Times New Roman" w:hAnsi="Times New Roman" w:cs="Times New Roman"/>
        </w:rPr>
        <w:t xml:space="preserve"> – użytkowych i możliwą do odebrania i przekazania do </w:t>
      </w:r>
    </w:p>
    <w:p w:rsidR="00610C1B" w:rsidRPr="000443EC" w:rsidRDefault="00663E3E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10C1B" w:rsidRPr="000443EC">
        <w:rPr>
          <w:rFonts w:ascii="Times New Roman" w:hAnsi="Times New Roman" w:cs="Times New Roman"/>
        </w:rPr>
        <w:t>eksploatacji.</w:t>
      </w:r>
    </w:p>
    <w:p w:rsidR="00663E3E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1.4.35.</w:t>
      </w:r>
      <w:r w:rsidRPr="000443EC">
        <w:rPr>
          <w:rFonts w:ascii="Times New Roman" w:hAnsi="Times New Roman" w:cs="Times New Roman"/>
        </w:rPr>
        <w:t xml:space="preserve"> ustaleniach technicznych – należy przez to rozumieć ustalenia podane w normach, aprobatach technicznych </w:t>
      </w:r>
    </w:p>
    <w:p w:rsidR="00610C1B" w:rsidRPr="000443EC" w:rsidRDefault="00663E3E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610C1B" w:rsidRPr="000443EC">
        <w:rPr>
          <w:rFonts w:ascii="Times New Roman" w:hAnsi="Times New Roman" w:cs="Times New Roman"/>
        </w:rPr>
        <w:t>i szczegółowych specyfikacji technicznych.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</w:p>
    <w:p w:rsidR="00610C1B" w:rsidRPr="000443EC" w:rsidRDefault="00610C1B" w:rsidP="00610C1B">
      <w:pPr>
        <w:spacing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1.5.</w:t>
      </w:r>
      <w:r w:rsidR="0076069E">
        <w:rPr>
          <w:rFonts w:ascii="Times New Roman" w:hAnsi="Times New Roman" w:cs="Times New Roman"/>
          <w:b/>
        </w:rPr>
        <w:t xml:space="preserve"> </w:t>
      </w:r>
      <w:r w:rsidRPr="000443EC">
        <w:rPr>
          <w:rFonts w:ascii="Times New Roman" w:hAnsi="Times New Roman" w:cs="Times New Roman"/>
          <w:b/>
        </w:rPr>
        <w:t>Ogólne wymagania dotyczące robót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Wykonawca robót jest odpowiedzialny  za jakość ich wykonania oraz za ich zgodność z </w:t>
      </w:r>
      <w:r w:rsidR="00F7652F">
        <w:rPr>
          <w:rFonts w:ascii="Times New Roman" w:hAnsi="Times New Roman" w:cs="Times New Roman"/>
        </w:rPr>
        <w:t xml:space="preserve">dokumentacją projektową i  SST </w:t>
      </w:r>
    </w:p>
    <w:p w:rsidR="00610C1B" w:rsidRPr="000443EC" w:rsidRDefault="00610C1B" w:rsidP="00663E3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1.5.1.</w:t>
      </w:r>
      <w:r w:rsidRPr="000443EC">
        <w:rPr>
          <w:rFonts w:ascii="Times New Roman" w:hAnsi="Times New Roman" w:cs="Times New Roman"/>
        </w:rPr>
        <w:t xml:space="preserve"> Przekazanie terenu budowy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Zamawiający, w terminie określonym w  dokumentach umowy przekaże Wykonawcy teren budowy wraz ze wszystkimi wymaganiami uzgodnieniami prawnymi i administracyjnymi pod lokalizację i współrzędne punktów głównych obiektu oraz reperów, </w:t>
      </w:r>
      <w:r w:rsidRPr="00BE79B4">
        <w:rPr>
          <w:rFonts w:ascii="Times New Roman" w:hAnsi="Times New Roman" w:cs="Times New Roman"/>
        </w:rPr>
        <w:t>przekaże dwa egzemplarze dokumentacji projektowej i dwa komplety SST.</w:t>
      </w:r>
      <w:r w:rsidR="00663E3E" w:rsidRPr="00663E3E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                                       </w:t>
      </w:r>
      <w:r w:rsidRPr="000443EC">
        <w:rPr>
          <w:rFonts w:ascii="Times New Roman" w:hAnsi="Times New Roman" w:cs="Times New Roman"/>
        </w:rPr>
        <w:t>Na Wykonawcy spoczywa odpowiedzialność za  ochronę przekazanych mu punktów pomiarowych do chwili odbioru końcowego robót. Uszkodzone lub zniszczone punkty pomiarowe Wykonawca odtworzy i utrwali na własny koszt.</w:t>
      </w:r>
    </w:p>
    <w:p w:rsidR="00610C1B" w:rsidRPr="000443EC" w:rsidRDefault="00610C1B" w:rsidP="00663E3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1.5.2.</w:t>
      </w:r>
      <w:r w:rsidRPr="000443EC">
        <w:rPr>
          <w:rFonts w:ascii="Times New Roman" w:hAnsi="Times New Roman" w:cs="Times New Roman"/>
        </w:rPr>
        <w:t xml:space="preserve"> Dokumentacja projektowa</w:t>
      </w:r>
    </w:p>
    <w:p w:rsidR="00610C1B" w:rsidRPr="000443EC" w:rsidRDefault="00610C1B" w:rsidP="00663E3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Przekazana dokumentacja projektowa ma zawierać opis, część graficzną, obliczenia i dokumenty, zgodne z wykazem podanym w szczegółowych warunkach umowy, uwzględniającym podział na dokumentację projektową : </w:t>
      </w:r>
    </w:p>
    <w:p w:rsidR="00610C1B" w:rsidRPr="000443EC" w:rsidRDefault="00610C1B" w:rsidP="00663E3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dostarczoną przez Zamawiającego,</w:t>
      </w:r>
    </w:p>
    <w:p w:rsidR="00610C1B" w:rsidRDefault="00610C1B" w:rsidP="00663E3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sporządzoną przez Wykonawcę.</w:t>
      </w:r>
    </w:p>
    <w:p w:rsidR="00143840" w:rsidRDefault="00143840" w:rsidP="00610C1B">
      <w:pPr>
        <w:spacing w:after="0"/>
        <w:rPr>
          <w:rFonts w:ascii="Times New Roman" w:hAnsi="Times New Roman" w:cs="Times New Roman"/>
          <w:b/>
        </w:rPr>
      </w:pPr>
    </w:p>
    <w:p w:rsidR="00610C1B" w:rsidRPr="000443EC" w:rsidRDefault="00610C1B" w:rsidP="00610C1B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1.5.3. </w:t>
      </w:r>
      <w:r w:rsidRPr="000443EC">
        <w:rPr>
          <w:rFonts w:ascii="Times New Roman" w:hAnsi="Times New Roman" w:cs="Times New Roman"/>
        </w:rPr>
        <w:t>Zgodność robót z dokumentacją projektową i SST</w:t>
      </w:r>
    </w:p>
    <w:p w:rsidR="00610C1B" w:rsidRPr="000443EC" w:rsidRDefault="00663E3E" w:rsidP="00610C1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Dokumentacja projektowa</w:t>
      </w:r>
      <w:r w:rsidR="00610C1B" w:rsidRPr="000443EC">
        <w:rPr>
          <w:rFonts w:ascii="Times New Roman" w:hAnsi="Times New Roman" w:cs="Times New Roman"/>
        </w:rPr>
        <w:t>, SST oraz dodatkowe dokumenty przekazane Wyk</w:t>
      </w:r>
      <w:r w:rsidR="004A1262">
        <w:rPr>
          <w:rFonts w:ascii="Times New Roman" w:hAnsi="Times New Roman" w:cs="Times New Roman"/>
        </w:rPr>
        <w:t xml:space="preserve">onawcy </w:t>
      </w:r>
      <w:r w:rsidR="00610C1B" w:rsidRPr="000443EC">
        <w:rPr>
          <w:rFonts w:ascii="Times New Roman" w:hAnsi="Times New Roman" w:cs="Times New Roman"/>
        </w:rPr>
        <w:t xml:space="preserve">stanowią załączniki do umowy, a wymagania wyszczególnione w choćby jednym z nich są obowiązujące dla </w:t>
      </w:r>
      <w:r w:rsidR="00143840">
        <w:rPr>
          <w:rFonts w:ascii="Times New Roman" w:hAnsi="Times New Roman" w:cs="Times New Roman"/>
        </w:rPr>
        <w:t>W</w:t>
      </w:r>
      <w:r w:rsidR="00610C1B" w:rsidRPr="000443EC">
        <w:rPr>
          <w:rFonts w:ascii="Times New Roman" w:hAnsi="Times New Roman" w:cs="Times New Roman"/>
        </w:rPr>
        <w:t xml:space="preserve">ykonawcy tak, jakby były zawarte w </w:t>
      </w:r>
      <w:r w:rsidR="00610C1B" w:rsidRPr="000443EC">
        <w:rPr>
          <w:rFonts w:ascii="Times New Roman" w:hAnsi="Times New Roman" w:cs="Times New Roman"/>
        </w:rPr>
        <w:lastRenderedPageBreak/>
        <w:t>całej dokumentacji.</w:t>
      </w:r>
      <w:r w:rsidR="00143840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W przypadku rozbieżności w ustaleniach poszczególnych dokumentów obowiązuje kolejność ich ważności wymieniona w „ Ogólnych warunkach umowy „.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nie może wyk</w:t>
      </w:r>
      <w:r w:rsidR="00F93451">
        <w:rPr>
          <w:rFonts w:ascii="Times New Roman" w:hAnsi="Times New Roman" w:cs="Times New Roman"/>
        </w:rPr>
        <w:t xml:space="preserve">orzystywać błędów lub </w:t>
      </w:r>
      <w:proofErr w:type="spellStart"/>
      <w:r w:rsidR="00F93451">
        <w:rPr>
          <w:rFonts w:ascii="Times New Roman" w:hAnsi="Times New Roman" w:cs="Times New Roman"/>
        </w:rPr>
        <w:t>opuszczeń</w:t>
      </w:r>
      <w:proofErr w:type="spellEnd"/>
      <w:r w:rsidRPr="000443EC">
        <w:rPr>
          <w:rFonts w:ascii="Times New Roman" w:hAnsi="Times New Roman" w:cs="Times New Roman"/>
        </w:rPr>
        <w:t xml:space="preserve"> w dokumentach kontraktowych, a ich wykryciu winien natychmiast powiadomić In</w:t>
      </w:r>
      <w:r w:rsidR="00F93451">
        <w:rPr>
          <w:rFonts w:ascii="Times New Roman" w:hAnsi="Times New Roman" w:cs="Times New Roman"/>
        </w:rPr>
        <w:t>westora</w:t>
      </w:r>
      <w:r w:rsidRPr="000443EC">
        <w:rPr>
          <w:rFonts w:ascii="Times New Roman" w:hAnsi="Times New Roman" w:cs="Times New Roman"/>
        </w:rPr>
        <w:t>, któ</w:t>
      </w:r>
      <w:r w:rsidR="00663E3E">
        <w:rPr>
          <w:rFonts w:ascii="Times New Roman" w:hAnsi="Times New Roman" w:cs="Times New Roman"/>
        </w:rPr>
        <w:t>r</w:t>
      </w:r>
      <w:r w:rsidRPr="000443EC">
        <w:rPr>
          <w:rFonts w:ascii="Times New Roman" w:hAnsi="Times New Roman" w:cs="Times New Roman"/>
        </w:rPr>
        <w:t>y dokona odpowiednich zmian i poprawek.</w:t>
      </w:r>
      <w:r w:rsidR="00663E3E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 przypadku stwierdzenia ewentualnych rozbieżności podane na rysunku wielkości liczbowe wymiarów są ważniejsze od odczytu ze skali rysunków.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Wszystkie wykonane roboty i dostarczone materiały maja być zgodne z </w:t>
      </w:r>
      <w:r w:rsidRPr="00BE79B4">
        <w:rPr>
          <w:rFonts w:ascii="Times New Roman" w:hAnsi="Times New Roman" w:cs="Times New Roman"/>
        </w:rPr>
        <w:t xml:space="preserve">dokumentacja projektową i </w:t>
      </w:r>
      <w:r w:rsidRPr="000443EC">
        <w:rPr>
          <w:rFonts w:ascii="Times New Roman" w:hAnsi="Times New Roman" w:cs="Times New Roman"/>
        </w:rPr>
        <w:t>SST.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Wielkości określone w dokumentacji projektowej i w SST będą uważane za wartości docelowe, od których dopuszczalne są odchylenia w ramach określonego przedziału tolerancji. Cechy materiałów i elementów budowli muszą być jednorodne i wykazywać zgodność z określonymi wymaganiami, a rozrzuty tych cech nie mogą przekraczać dopuszczalnego przedziału tolerancji.</w:t>
      </w:r>
    </w:p>
    <w:p w:rsidR="00610C1B" w:rsidRPr="000443EC" w:rsidRDefault="00610C1B" w:rsidP="00663E3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 przypadku, gdy dostarczone materiały lub wykonywane roboty nie będą</w:t>
      </w:r>
      <w:r w:rsidR="00663E3E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zgodne z </w:t>
      </w:r>
      <w:r w:rsidRPr="00BE79B4">
        <w:rPr>
          <w:rFonts w:ascii="Times New Roman" w:hAnsi="Times New Roman" w:cs="Times New Roman"/>
        </w:rPr>
        <w:t xml:space="preserve">dokumentacją projektową lub </w:t>
      </w:r>
      <w:r w:rsidRPr="000443EC">
        <w:rPr>
          <w:rFonts w:ascii="Times New Roman" w:hAnsi="Times New Roman" w:cs="Times New Roman"/>
        </w:rPr>
        <w:t>SST i mają wpływ na niezadowalającą jakość elementu budowli, to takie materiały zostaną zastąpione innymi, elementy budowli rozebrane i wykonane ponownie na koszt wykonawcy.</w:t>
      </w:r>
    </w:p>
    <w:p w:rsidR="00610C1B" w:rsidRPr="000443EC" w:rsidRDefault="00610C1B" w:rsidP="00663E3E">
      <w:pPr>
        <w:spacing w:after="0"/>
        <w:rPr>
          <w:rFonts w:ascii="Times New Roman" w:hAnsi="Times New Roman" w:cs="Times New Roman"/>
        </w:rPr>
      </w:pPr>
    </w:p>
    <w:p w:rsidR="00610C1B" w:rsidRPr="000443EC" w:rsidRDefault="00610C1B" w:rsidP="00663E3E">
      <w:pPr>
        <w:spacing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1.5.4. </w:t>
      </w:r>
      <w:r w:rsidRPr="00143840">
        <w:rPr>
          <w:rFonts w:ascii="Times New Roman" w:hAnsi="Times New Roman" w:cs="Times New Roman"/>
        </w:rPr>
        <w:t>Zabezpieczenie terenu budowy</w:t>
      </w:r>
    </w:p>
    <w:p w:rsidR="00610C1B" w:rsidRPr="000443EC" w:rsidRDefault="00610C1B" w:rsidP="00663E3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jest zobowiązany do zabezpieczenia terenu budowy w okresie trwania realizacji kontraktu aż do zakończenia i odbioru ostatecznego robót.</w:t>
      </w:r>
      <w:r w:rsidR="00143840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Wykonawca dostarczy, zains</w:t>
      </w:r>
      <w:r w:rsidR="00F93451">
        <w:rPr>
          <w:rFonts w:ascii="Times New Roman" w:hAnsi="Times New Roman" w:cs="Times New Roman"/>
        </w:rPr>
        <w:t xml:space="preserve">taluje i będzie utrzymywać </w:t>
      </w:r>
      <w:r w:rsidRPr="000443EC">
        <w:rPr>
          <w:rFonts w:ascii="Times New Roman" w:hAnsi="Times New Roman" w:cs="Times New Roman"/>
        </w:rPr>
        <w:t>środki niezbędne do ochrony robót, wygody społeczności i innych.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Koszt zabezpieczenia terenu budowy nie podlega odrębnej zapłacie i przyjmuje się,</w:t>
      </w:r>
      <w:r w:rsidR="00663E3E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że jest włączony w cenę umowną.</w:t>
      </w:r>
    </w:p>
    <w:p w:rsidR="00610C1B" w:rsidRPr="000443EC" w:rsidRDefault="00610C1B" w:rsidP="00663E3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1.5.5.</w:t>
      </w:r>
      <w:r w:rsidRPr="000443EC">
        <w:rPr>
          <w:rFonts w:ascii="Times New Roman" w:hAnsi="Times New Roman" w:cs="Times New Roman"/>
        </w:rPr>
        <w:t xml:space="preserve"> Ochrona środowiska w czasie wykonywania robót</w:t>
      </w:r>
    </w:p>
    <w:p w:rsidR="00610C1B" w:rsidRPr="000443EC" w:rsidRDefault="00610C1B" w:rsidP="00143840">
      <w:pPr>
        <w:spacing w:after="12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Wykonawca ma obowiązek znać i stosować w czasie prowadzenia robót  wszelkie przepisy dotyczące ochrony środowiska naturalnego </w:t>
      </w:r>
    </w:p>
    <w:p w:rsidR="00610C1B" w:rsidRPr="000443EC" w:rsidRDefault="00610C1B" w:rsidP="00143840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W okresie trwania budowy i wykonywania robót wykończeniowych Wykonawca będzie : </w:t>
      </w:r>
    </w:p>
    <w:p w:rsidR="00610C1B" w:rsidRPr="000443EC" w:rsidRDefault="00610C1B" w:rsidP="000C7081">
      <w:pPr>
        <w:pStyle w:val="Akapitzlist"/>
        <w:numPr>
          <w:ilvl w:val="0"/>
          <w:numId w:val="6"/>
        </w:numPr>
        <w:ind w:left="426" w:hanging="321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Utrzymywać teren budowy i wykopy w stanie bez wody stojącej.</w:t>
      </w:r>
    </w:p>
    <w:p w:rsidR="00610C1B" w:rsidRPr="000443EC" w:rsidRDefault="00610C1B" w:rsidP="000C7081">
      <w:pPr>
        <w:pStyle w:val="Akapitzlist"/>
        <w:numPr>
          <w:ilvl w:val="0"/>
          <w:numId w:val="6"/>
        </w:numPr>
        <w:spacing w:after="120"/>
        <w:ind w:left="431" w:hanging="323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</w:t>
      </w:r>
    </w:p>
    <w:p w:rsidR="00610C1B" w:rsidRPr="000443EC" w:rsidRDefault="00610C1B" w:rsidP="00143840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Stosując  do tych wymagań, Wykonawca będzie miał szczególny wzgląd na :</w:t>
      </w:r>
    </w:p>
    <w:p w:rsidR="00610C1B" w:rsidRPr="000443EC" w:rsidRDefault="00610C1B" w:rsidP="000C7081">
      <w:pPr>
        <w:pStyle w:val="Akapitzlist"/>
        <w:numPr>
          <w:ilvl w:val="0"/>
          <w:numId w:val="7"/>
        </w:numPr>
        <w:ind w:left="567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Lokalizacja baz, warsztatów, magazynów, składowisk, ukopów i dróg dojazdowych, </w:t>
      </w:r>
    </w:p>
    <w:p w:rsidR="00610C1B" w:rsidRPr="000443EC" w:rsidRDefault="00610C1B" w:rsidP="000C7081">
      <w:pPr>
        <w:pStyle w:val="Akapitzlist"/>
        <w:numPr>
          <w:ilvl w:val="0"/>
          <w:numId w:val="7"/>
        </w:numPr>
        <w:ind w:left="567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Środki ostrożności i zabezpieczenia przed</w:t>
      </w:r>
      <w:r w:rsidR="00663E3E">
        <w:rPr>
          <w:rFonts w:ascii="Times New Roman" w:hAnsi="Times New Roman" w:cs="Times New Roman"/>
        </w:rPr>
        <w:t>:</w:t>
      </w:r>
    </w:p>
    <w:p w:rsidR="00610C1B" w:rsidRPr="000443EC" w:rsidRDefault="00663E3E" w:rsidP="000C7081">
      <w:pPr>
        <w:pStyle w:val="Akapitzlist"/>
        <w:numPr>
          <w:ilvl w:val="0"/>
          <w:numId w:val="8"/>
        </w:num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10C1B" w:rsidRPr="000443EC">
        <w:rPr>
          <w:rFonts w:ascii="Times New Roman" w:hAnsi="Times New Roman" w:cs="Times New Roman"/>
        </w:rPr>
        <w:t>anieczyszczenia zbiorników i cieków wodnych pyłami lub substancjami toksycznymi,</w:t>
      </w:r>
    </w:p>
    <w:p w:rsidR="00610C1B" w:rsidRPr="000443EC" w:rsidRDefault="00663E3E" w:rsidP="000C7081">
      <w:pPr>
        <w:pStyle w:val="Akapitzlist"/>
        <w:numPr>
          <w:ilvl w:val="0"/>
          <w:numId w:val="8"/>
        </w:num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10C1B" w:rsidRPr="000443EC">
        <w:rPr>
          <w:rFonts w:ascii="Times New Roman" w:hAnsi="Times New Roman" w:cs="Times New Roman"/>
        </w:rPr>
        <w:t>anieczyszczenia powietrza pyłami i gazami,</w:t>
      </w:r>
    </w:p>
    <w:p w:rsidR="00610C1B" w:rsidRDefault="00663E3E" w:rsidP="000C7081">
      <w:pPr>
        <w:pStyle w:val="Akapitzlist"/>
        <w:numPr>
          <w:ilvl w:val="0"/>
          <w:numId w:val="8"/>
        </w:numPr>
        <w:spacing w:after="0"/>
        <w:ind w:left="850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610C1B" w:rsidRPr="000443EC">
        <w:rPr>
          <w:rFonts w:ascii="Times New Roman" w:hAnsi="Times New Roman" w:cs="Times New Roman"/>
        </w:rPr>
        <w:t>ożliwością powstania pożaru.</w:t>
      </w:r>
    </w:p>
    <w:p w:rsidR="00143840" w:rsidRDefault="00143840" w:rsidP="00143840">
      <w:pPr>
        <w:pStyle w:val="Akapitzlist"/>
        <w:spacing w:after="240"/>
        <w:ind w:left="850"/>
        <w:rPr>
          <w:rFonts w:ascii="Times New Roman" w:hAnsi="Times New Roman" w:cs="Times New Roman"/>
        </w:rPr>
      </w:pPr>
    </w:p>
    <w:p w:rsidR="00610C1B" w:rsidRPr="00143840" w:rsidRDefault="00610C1B" w:rsidP="000C7081">
      <w:pPr>
        <w:pStyle w:val="Akapitzlist"/>
        <w:numPr>
          <w:ilvl w:val="2"/>
          <w:numId w:val="9"/>
        </w:numPr>
        <w:spacing w:before="200"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>Ochrona przeciwpożarowa</w:t>
      </w:r>
    </w:p>
    <w:p w:rsidR="00610C1B" w:rsidRPr="000443EC" w:rsidRDefault="00610C1B" w:rsidP="00663E3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będzie przestrzegał przepisów ochrony przeciwpożarowej.</w:t>
      </w:r>
    </w:p>
    <w:p w:rsidR="00610C1B" w:rsidRPr="000443EC" w:rsidRDefault="00610C1B" w:rsidP="00FD385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będzie utrzymywał sprawny sprzęt przeciwpożarowej, wymagany przez odpowiednimi przepisami na terenie baz produkcyjnych, w pomieszczeniach biurowych, mieszkalnych i magazynowych oraz w maszynach i pojazdach.  Materiały łatwopalne będą składowane w sposób zgodny z odpowiednimi przepisami i zabezpieczone przed dostępem osób trzecich.</w:t>
      </w:r>
    </w:p>
    <w:p w:rsidR="00610C1B" w:rsidRDefault="00610C1B" w:rsidP="00143840">
      <w:pPr>
        <w:spacing w:after="12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będzie odpowiedzialny za wszelkie straty spowodowane pożarem wywołanym jako rezultat realizacji robót albo przez personel Wykonawcy.</w:t>
      </w:r>
    </w:p>
    <w:p w:rsidR="00610C1B" w:rsidRPr="000443EC" w:rsidRDefault="00610C1B" w:rsidP="000C7081">
      <w:pPr>
        <w:pStyle w:val="Akapitzlist"/>
        <w:numPr>
          <w:ilvl w:val="2"/>
          <w:numId w:val="9"/>
        </w:num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Ochrona własności publicznej i prywatnej</w:t>
      </w:r>
    </w:p>
    <w:p w:rsidR="00610C1B" w:rsidRPr="000443EC" w:rsidRDefault="00610C1B" w:rsidP="00BE79B4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odpowiada za ochronę instalacji i urządzeń zlokalizowanych na powierzchni terenu i</w:t>
      </w:r>
      <w:r w:rsidR="00FD385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pod jego poziomem</w:t>
      </w:r>
      <w:r w:rsidR="00FD385B">
        <w:rPr>
          <w:rFonts w:ascii="Times New Roman" w:hAnsi="Times New Roman" w:cs="Times New Roman"/>
        </w:rPr>
        <w:t>, takie jak rurociągi</w:t>
      </w:r>
      <w:r w:rsidRPr="000443EC">
        <w:rPr>
          <w:rFonts w:ascii="Times New Roman" w:hAnsi="Times New Roman" w:cs="Times New Roman"/>
        </w:rPr>
        <w:t>, kable itp. Wykonawca zapewni właściwe oznaczenie i zabezpieczenie przed uszkodzeniem tych instalacji i urządzeń w czasie trwania budowy.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O fakcie przypadkowego uszkodzenia tych instalacji Wykonawca  bezzwłoczni</w:t>
      </w:r>
      <w:r w:rsidR="004402FA">
        <w:rPr>
          <w:rFonts w:ascii="Times New Roman" w:hAnsi="Times New Roman" w:cs="Times New Roman"/>
        </w:rPr>
        <w:t>e powiadomi</w:t>
      </w:r>
      <w:r w:rsidRPr="000443EC">
        <w:rPr>
          <w:rFonts w:ascii="Times New Roman" w:hAnsi="Times New Roman" w:cs="Times New Roman"/>
        </w:rPr>
        <w:t xml:space="preserve"> zainteresowanych użytkowników oraz będzie z nimi współpracował, dostarczając wszelkiej pomocy potrzebnej przy dokonywaniu </w:t>
      </w:r>
      <w:r w:rsidRPr="000443EC">
        <w:rPr>
          <w:rFonts w:ascii="Times New Roman" w:hAnsi="Times New Roman" w:cs="Times New Roman"/>
        </w:rPr>
        <w:lastRenderedPageBreak/>
        <w:t>napraw. Wykonawca będzie odpowiadać za wszelkie spowodowane przez jego działania uszkodzenia instalacji na powierzchni ziemi i urządzeń podziemnych wykazanych w dokumentach dostarczonych mu przez Zamawiającego.</w:t>
      </w:r>
    </w:p>
    <w:p w:rsidR="00610C1B" w:rsidRPr="000443EC" w:rsidRDefault="00610C1B" w:rsidP="000C7081">
      <w:pPr>
        <w:pStyle w:val="Akapitzlist"/>
        <w:numPr>
          <w:ilvl w:val="2"/>
          <w:numId w:val="9"/>
        </w:num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Ograniczenie obciążeń osi pojazdów.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stosować się będzie do ustawowych ograniczeń obciążenia na oś przy transporcie gruntu, materiałów i wyposażenia na i z terenu robót. Uzyska on wszelkie niezbędne zezwolenia od władz co do przewozu nietypowych wagowo ładunków i w sposób ciągły będzie o każdym takim przewozi</w:t>
      </w:r>
      <w:r w:rsidR="00371EE2">
        <w:rPr>
          <w:rFonts w:ascii="Times New Roman" w:hAnsi="Times New Roman" w:cs="Times New Roman"/>
        </w:rPr>
        <w:t>e powiadamiał Inwestora</w:t>
      </w:r>
      <w:r w:rsidRPr="000443EC">
        <w:rPr>
          <w:rFonts w:ascii="Times New Roman" w:hAnsi="Times New Roman" w:cs="Times New Roman"/>
        </w:rPr>
        <w:t>. Pojazdy i ładunki powodujące nadmierne obciążenie osiowe nie będą dopuszczone na świeżo ukończony fragment budowy w obrębie terenu budowy i wykonawca będzie odpowiadał za naprawę wszelkich robót w te</w:t>
      </w:r>
      <w:r w:rsidR="00371EE2">
        <w:rPr>
          <w:rFonts w:ascii="Times New Roman" w:hAnsi="Times New Roman" w:cs="Times New Roman"/>
        </w:rPr>
        <w:t>n sposób uszkodzonych.</w:t>
      </w:r>
    </w:p>
    <w:p w:rsidR="00610C1B" w:rsidRPr="000443EC" w:rsidRDefault="00610C1B" w:rsidP="000C7081">
      <w:pPr>
        <w:pStyle w:val="Akapitzlist"/>
        <w:numPr>
          <w:ilvl w:val="2"/>
          <w:numId w:val="9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</w:rPr>
        <w:t>Bezpieczeństwo i higiena pracy</w:t>
      </w:r>
    </w:p>
    <w:p w:rsidR="00610C1B" w:rsidRPr="000443EC" w:rsidRDefault="00610C1B" w:rsidP="00FD385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Podczas realizacji robót Wykonawca będzie przestrzegał przepisów dotyczących bezpieczeństwa i higieny pracy.</w:t>
      </w:r>
    </w:p>
    <w:p w:rsidR="00610C1B" w:rsidRPr="000443EC" w:rsidRDefault="00610C1B" w:rsidP="00FD385B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</w:rPr>
        <w:t>W szczególności Wykonawca ma obowiązek zadbać, aby personel nie wykonywał pracy w warunkach niebezpiecznych, szkodliwych dla zdrowia oraz nie spełniających odpowiednich wymagań sanitarnych.</w:t>
      </w:r>
    </w:p>
    <w:p w:rsidR="00610C1B" w:rsidRPr="000443EC" w:rsidRDefault="00610C1B" w:rsidP="00FD385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zapewni i będzie utrzymywał wszelkie urządzenia zabezpieczające, socjalne oraz sprzęt i odpowiednią odzież ochrony życia i zdrowia osób zatrudnionych na budowie oraz dla zapewnienia bezpieczeństwa publicznego.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Uznaje się, że wszelkie koszty związane z wypełnieniem wymagań określonych powyżej nie podlegają odrębnej zapłacie i są uwzględnione w cenie za wykonanie robót.</w:t>
      </w:r>
    </w:p>
    <w:p w:rsidR="00610C1B" w:rsidRPr="000443EC" w:rsidRDefault="00610C1B" w:rsidP="000C7081">
      <w:pPr>
        <w:pStyle w:val="Akapitzlist"/>
        <w:numPr>
          <w:ilvl w:val="2"/>
          <w:numId w:val="9"/>
        </w:num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Ochrona i utrzymanie robót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będzie odpowiedzialny za ochronę robót i za wszelkie materiały i urządzenia używane do robót od daty rozpoczęcia robót do daty odbioru ostatecznego</w:t>
      </w:r>
      <w:r w:rsidR="00FD385B">
        <w:rPr>
          <w:rFonts w:ascii="Times New Roman" w:hAnsi="Times New Roman" w:cs="Times New Roman"/>
        </w:rPr>
        <w:t>.</w:t>
      </w:r>
    </w:p>
    <w:p w:rsidR="00610C1B" w:rsidRPr="000443EC" w:rsidRDefault="00610C1B" w:rsidP="000C7081">
      <w:pPr>
        <w:pStyle w:val="Akapitzlist"/>
        <w:numPr>
          <w:ilvl w:val="2"/>
          <w:numId w:val="9"/>
        </w:num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Stosowanie się prawa i innych przepisów .</w:t>
      </w:r>
    </w:p>
    <w:p w:rsidR="00610C1B" w:rsidRPr="000443EC" w:rsidRDefault="00610C1B" w:rsidP="00FD385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zobowiązany jest znać wszystkie przepisy wydane przez organy administracji państwowej i samorządowej, które są w jakikolwiek sposób związane z robotami i będzie odpowiedzialny za przestrzegania tych praw, przepisów i wytycznych prowadzenia robót. Np. rozporządzenie Ministra Infrastruktury z dnia 6 lutego 2003 r. w sprawie bezpieczeństwa i higieny pracy podczas wykonywania robót budowlanych ( Dz.U.</w:t>
      </w:r>
      <w:r w:rsidR="00BE79B4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z dn. 19.03.2003 r. Nr 47, poz.401)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będzie przestrzegać praw patentowych i będzie w pełni odpowiedzialny za wypełnienie wszelkich wymagań prawnych odnośnie wykorzystania opatentowanych urządzeń lub metod.</w:t>
      </w:r>
    </w:p>
    <w:p w:rsidR="00610C1B" w:rsidRPr="000443EC" w:rsidRDefault="00610C1B" w:rsidP="000C7081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MATERIAŁY</w:t>
      </w:r>
    </w:p>
    <w:p w:rsidR="00610C1B" w:rsidRPr="000443EC" w:rsidRDefault="00610C1B" w:rsidP="00610C1B">
      <w:pPr>
        <w:pStyle w:val="Akapitzlist"/>
        <w:spacing w:after="0" w:line="240" w:lineRule="auto"/>
        <w:ind w:left="495"/>
        <w:rPr>
          <w:rFonts w:ascii="Times New Roman" w:hAnsi="Times New Roman" w:cs="Times New Roman"/>
          <w:b/>
        </w:rPr>
      </w:pPr>
    </w:p>
    <w:p w:rsidR="00610C1B" w:rsidRPr="00143840" w:rsidRDefault="00610C1B" w:rsidP="000C7081">
      <w:pPr>
        <w:pStyle w:val="Akapitzlist"/>
        <w:numPr>
          <w:ilvl w:val="1"/>
          <w:numId w:val="7"/>
        </w:numPr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 w:rsidRPr="00143840">
        <w:rPr>
          <w:rFonts w:ascii="Times New Roman" w:hAnsi="Times New Roman" w:cs="Times New Roman"/>
          <w:b/>
        </w:rPr>
        <w:t xml:space="preserve">Źródła uzyskania materiałów do elementów konstrukcyjnych </w:t>
      </w:r>
    </w:p>
    <w:p w:rsidR="00610C1B" w:rsidRPr="000443EC" w:rsidRDefault="00610C1B" w:rsidP="00610C1B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zobowiązany jest do prowadzenia ciągłych badań określonych w SST w celu udokumentowania, że materiały uzyskane z dopuszczalnego źródła spełniają wymagania SST w czasie postępu robót</w:t>
      </w:r>
      <w:r w:rsidR="00FD385B">
        <w:rPr>
          <w:rFonts w:ascii="Times New Roman" w:hAnsi="Times New Roman" w:cs="Times New Roman"/>
        </w:rPr>
        <w:t>.</w:t>
      </w:r>
    </w:p>
    <w:p w:rsidR="00610C1B" w:rsidRPr="000443EC" w:rsidRDefault="00610C1B" w:rsidP="00610C1B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Pozostałe materiały budowlane powinny spełniać wymagania jakościowe określone Polskimi Normami, aprobatami technicznymi, o których mowa w Szczegółowych Specyfikacjach technicznych.</w:t>
      </w:r>
    </w:p>
    <w:p w:rsidR="00610C1B" w:rsidRPr="000443EC" w:rsidRDefault="00610C1B" w:rsidP="00610C1B">
      <w:pPr>
        <w:spacing w:after="0" w:line="240" w:lineRule="auto"/>
        <w:rPr>
          <w:rFonts w:ascii="Times New Roman" w:hAnsi="Times New Roman" w:cs="Times New Roman"/>
        </w:rPr>
      </w:pPr>
    </w:p>
    <w:p w:rsidR="00610C1B" w:rsidRPr="00143840" w:rsidRDefault="00610C1B" w:rsidP="000C7081">
      <w:pPr>
        <w:pStyle w:val="Akapitzlist"/>
        <w:numPr>
          <w:ilvl w:val="1"/>
          <w:numId w:val="7"/>
        </w:numPr>
        <w:spacing w:after="0" w:line="240" w:lineRule="auto"/>
        <w:ind w:left="426" w:hanging="437"/>
        <w:rPr>
          <w:rFonts w:ascii="Times New Roman" w:hAnsi="Times New Roman" w:cs="Times New Roman"/>
          <w:b/>
        </w:rPr>
      </w:pPr>
      <w:r w:rsidRPr="00143840">
        <w:rPr>
          <w:rFonts w:ascii="Times New Roman" w:hAnsi="Times New Roman" w:cs="Times New Roman"/>
          <w:b/>
        </w:rPr>
        <w:t>Pozyskiwanie masowych materiałów pochodzenia miejscowego</w:t>
      </w:r>
    </w:p>
    <w:p w:rsidR="00610C1B" w:rsidRPr="000443EC" w:rsidRDefault="00610C1B" w:rsidP="00610C1B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Wykonawca odpowiada za uzyskanie pozwoleń od właścicieli i odnośnych władz na pozyskanie materiałów z jakichkolwiek złóż miejscowych, włączając w to </w:t>
      </w:r>
      <w:r w:rsidR="00FD385B">
        <w:rPr>
          <w:rFonts w:ascii="Times New Roman" w:hAnsi="Times New Roman" w:cs="Times New Roman"/>
        </w:rPr>
        <w:t>ź</w:t>
      </w:r>
      <w:r w:rsidRPr="000443EC">
        <w:rPr>
          <w:rFonts w:ascii="Times New Roman" w:hAnsi="Times New Roman" w:cs="Times New Roman"/>
        </w:rPr>
        <w:t>ródła wskazane przez Zamawiającego i jest zobowiązany dostarczyć In</w:t>
      </w:r>
      <w:r w:rsidR="00A27211">
        <w:rPr>
          <w:rFonts w:ascii="Times New Roman" w:hAnsi="Times New Roman" w:cs="Times New Roman"/>
        </w:rPr>
        <w:t>westorowi</w:t>
      </w:r>
      <w:r w:rsidRPr="000443EC">
        <w:rPr>
          <w:rFonts w:ascii="Times New Roman" w:hAnsi="Times New Roman" w:cs="Times New Roman"/>
        </w:rPr>
        <w:t xml:space="preserve"> wymagane dokumenty przed rozpoczęciem eksploatacji złoża.</w:t>
      </w:r>
    </w:p>
    <w:p w:rsidR="00610C1B" w:rsidRPr="000443EC" w:rsidRDefault="00610C1B" w:rsidP="00610C1B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ponosi odpowiedzialność za spełnienie wymagań ilościowych i jakościowych materiałów z jakiegokolwiek złoża.</w:t>
      </w:r>
    </w:p>
    <w:p w:rsidR="00610C1B" w:rsidRPr="000443EC" w:rsidRDefault="00610C1B" w:rsidP="00FD385B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poniesie wszystkie koszty, a w tym: opłaty, wynagrodzenia i jakiekolwiek inne koszty związane z dostarczeniem materiałów do robót, chyba że postanowienia ogólne lub szczegółowe warunków umowy stanowią inaczej.</w:t>
      </w:r>
      <w:r w:rsidR="00FD385B">
        <w:rPr>
          <w:rFonts w:ascii="Times New Roman" w:hAnsi="Times New Roman" w:cs="Times New Roman"/>
        </w:rPr>
        <w:t xml:space="preserve"> 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Eksploatacja </w:t>
      </w:r>
      <w:r w:rsidR="003E3445" w:rsidRPr="000443EC">
        <w:rPr>
          <w:rFonts w:ascii="Times New Roman" w:hAnsi="Times New Roman" w:cs="Times New Roman"/>
        </w:rPr>
        <w:t>ź</w:t>
      </w:r>
      <w:r w:rsidRPr="000443EC">
        <w:rPr>
          <w:rFonts w:ascii="Times New Roman" w:hAnsi="Times New Roman" w:cs="Times New Roman"/>
        </w:rPr>
        <w:t>ródeł materiałów będzie zgodna z wszelkimi regulacjami prawnymi obowiązującymi na danym obszarze.</w:t>
      </w:r>
    </w:p>
    <w:p w:rsidR="00610C1B" w:rsidRPr="00143840" w:rsidRDefault="00610C1B" w:rsidP="000C7081">
      <w:pPr>
        <w:pStyle w:val="Akapitzlist"/>
        <w:numPr>
          <w:ilvl w:val="1"/>
          <w:numId w:val="7"/>
        </w:numPr>
        <w:spacing w:after="0"/>
        <w:ind w:left="426" w:hanging="437"/>
        <w:rPr>
          <w:rFonts w:ascii="Times New Roman" w:hAnsi="Times New Roman" w:cs="Times New Roman"/>
          <w:b/>
        </w:rPr>
      </w:pPr>
      <w:r w:rsidRPr="00143840">
        <w:rPr>
          <w:rFonts w:ascii="Times New Roman" w:hAnsi="Times New Roman" w:cs="Times New Roman"/>
          <w:b/>
        </w:rPr>
        <w:t>Materiały nie odpowiadające wymaganiom jakościowym</w:t>
      </w:r>
    </w:p>
    <w:p w:rsidR="00610C1B" w:rsidRPr="000443EC" w:rsidRDefault="00610C1B" w:rsidP="00FD385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Materiały nie odpowiadające wymaganiom jakościowym zostaną przez Wykonawcę wywiezione z terenu budowy, Każdy rodzaj robót, w</w:t>
      </w:r>
      <w:r w:rsidR="003E3445" w:rsidRPr="000443E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którym znajdują się nie zbadane i nie zaakceptowane materiały, Wykonawca wykonuje na własne ryzyko, licząc się z jego nieprzyjęciem i niezapłaceniem.</w:t>
      </w:r>
    </w:p>
    <w:p w:rsidR="00610C1B" w:rsidRPr="00143840" w:rsidRDefault="00610C1B" w:rsidP="001F7039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lastRenderedPageBreak/>
        <w:t xml:space="preserve">2.4. </w:t>
      </w:r>
      <w:r w:rsidRPr="00143840">
        <w:rPr>
          <w:rFonts w:ascii="Times New Roman" w:hAnsi="Times New Roman" w:cs="Times New Roman"/>
          <w:b/>
        </w:rPr>
        <w:t>Przechowywanie i składowanie materiałów</w:t>
      </w:r>
    </w:p>
    <w:p w:rsidR="001F7039" w:rsidRDefault="00610C1B" w:rsidP="006F122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zapewni, aby tymczasowo składowane materiały do czasu  gdy będą one potrzebne do robót , były zabezpieczone przed zanieczyszczeniem, zachowały swoją jakość i właściwość do robót</w:t>
      </w:r>
      <w:r w:rsidR="006F122E">
        <w:rPr>
          <w:rFonts w:ascii="Times New Roman" w:hAnsi="Times New Roman" w:cs="Times New Roman"/>
        </w:rPr>
        <w:t>.</w:t>
      </w:r>
      <w:r w:rsidRPr="000443EC">
        <w:rPr>
          <w:rFonts w:ascii="Times New Roman" w:hAnsi="Times New Roman" w:cs="Times New Roman"/>
        </w:rPr>
        <w:t xml:space="preserve"> </w:t>
      </w:r>
    </w:p>
    <w:p w:rsidR="006F122E" w:rsidRDefault="006F122E" w:rsidP="006F122E">
      <w:pPr>
        <w:spacing w:after="0"/>
        <w:rPr>
          <w:rFonts w:ascii="Times New Roman" w:hAnsi="Times New Roman" w:cs="Times New Roman"/>
        </w:rPr>
      </w:pPr>
    </w:p>
    <w:p w:rsidR="00610C1B" w:rsidRPr="00143840" w:rsidRDefault="00610C1B" w:rsidP="001F7039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2.5. </w:t>
      </w:r>
      <w:r w:rsidRPr="00143840">
        <w:rPr>
          <w:rFonts w:ascii="Times New Roman" w:hAnsi="Times New Roman" w:cs="Times New Roman"/>
          <w:b/>
        </w:rPr>
        <w:t>Wariantowe stosowanie materiałów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Jeśli dokumentacja projektowa lub ST  przewidują możliwość wariantowego zastosowania różnych rodzajów materiału do wykonania poszczególnych elementów robót Wykonawca powiadomi In</w:t>
      </w:r>
      <w:r w:rsidR="00010C0D">
        <w:rPr>
          <w:rFonts w:ascii="Times New Roman" w:hAnsi="Times New Roman" w:cs="Times New Roman"/>
        </w:rPr>
        <w:t>westora</w:t>
      </w:r>
      <w:r w:rsidRPr="000443EC">
        <w:rPr>
          <w:rFonts w:ascii="Times New Roman" w:hAnsi="Times New Roman" w:cs="Times New Roman"/>
        </w:rPr>
        <w:t xml:space="preserve"> o zamiarze zastosowania konkretnego rodzaju materiału. Wybrany i zaakceptowany rodzaj materiału nie może być później zamieniany</w:t>
      </w:r>
      <w:r w:rsidR="00010C0D">
        <w:rPr>
          <w:rFonts w:ascii="Times New Roman" w:hAnsi="Times New Roman" w:cs="Times New Roman"/>
        </w:rPr>
        <w:t>.</w:t>
      </w:r>
    </w:p>
    <w:p w:rsidR="00610C1B" w:rsidRPr="000443EC" w:rsidRDefault="00610C1B" w:rsidP="000C7081">
      <w:pPr>
        <w:numPr>
          <w:ilvl w:val="0"/>
          <w:numId w:val="9"/>
        </w:numPr>
        <w:spacing w:after="240" w:line="240" w:lineRule="auto"/>
        <w:ind w:left="493" w:hanging="493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SPRZĘT</w:t>
      </w:r>
    </w:p>
    <w:p w:rsidR="006306F2" w:rsidRDefault="00610C1B" w:rsidP="001F7039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jest zobowiązany do używania jedynie takiego sprzętu, który nie spowoduje niekorzystnego wpływu na jakość wykonywanych robót. Sprzęt używany do wykonania robót powinien być zgodny z ofertą Wykonawcy i powinien odpowiadać pod względem typów i ilości wskazaniom zawartym w SST</w:t>
      </w:r>
      <w:r w:rsidR="00010C0D">
        <w:rPr>
          <w:rFonts w:ascii="Times New Roman" w:hAnsi="Times New Roman" w:cs="Times New Roman"/>
        </w:rPr>
        <w:t xml:space="preserve">. </w:t>
      </w:r>
      <w:r w:rsidRPr="000443EC">
        <w:rPr>
          <w:rFonts w:ascii="Times New Roman" w:hAnsi="Times New Roman" w:cs="Times New Roman"/>
        </w:rPr>
        <w:t xml:space="preserve">Liczba i wydajność sprzętu będzie gwarantować przeprowadzenie robót, zgodnie z zasadami określonymi w </w:t>
      </w:r>
      <w:r w:rsidR="006306F2">
        <w:rPr>
          <w:rFonts w:ascii="Times New Roman" w:hAnsi="Times New Roman" w:cs="Times New Roman"/>
        </w:rPr>
        <w:t>d</w:t>
      </w:r>
      <w:r w:rsidRPr="000443EC">
        <w:rPr>
          <w:rFonts w:ascii="Times New Roman" w:hAnsi="Times New Roman" w:cs="Times New Roman"/>
        </w:rPr>
        <w:t xml:space="preserve">okumentacji projektowej, SST </w:t>
      </w:r>
      <w:r w:rsidR="00010C0D">
        <w:rPr>
          <w:rFonts w:ascii="Times New Roman" w:hAnsi="Times New Roman" w:cs="Times New Roman"/>
        </w:rPr>
        <w:t>i wskazaniach Inwestora</w:t>
      </w:r>
      <w:r w:rsidRPr="000443EC">
        <w:rPr>
          <w:rFonts w:ascii="Times New Roman" w:hAnsi="Times New Roman" w:cs="Times New Roman"/>
        </w:rPr>
        <w:t xml:space="preserve"> w terminie przewidzianym umową. </w:t>
      </w:r>
    </w:p>
    <w:p w:rsidR="00610C1B" w:rsidRPr="000443EC" w:rsidRDefault="00610C1B" w:rsidP="001F7039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Sprzęt będący własnością Wykonawcy lub wynajęty do wykonania robót ma być utrzymywany w dobrym stanie i gotowości do pracy. Będzie spełniał normy ochrony środowiska i przepisy dotyczące jego użytkowania. </w:t>
      </w:r>
    </w:p>
    <w:p w:rsidR="00610C1B" w:rsidRDefault="00610C1B" w:rsidP="001F7039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dostarczy In</w:t>
      </w:r>
      <w:r w:rsidR="004B4D46">
        <w:rPr>
          <w:rFonts w:ascii="Times New Roman" w:hAnsi="Times New Roman" w:cs="Times New Roman"/>
        </w:rPr>
        <w:t>westorowi</w:t>
      </w:r>
      <w:r w:rsidRPr="000443EC">
        <w:rPr>
          <w:rFonts w:ascii="Times New Roman" w:hAnsi="Times New Roman" w:cs="Times New Roman"/>
        </w:rPr>
        <w:t xml:space="preserve"> kopie dokumentów potwierdzających dopuszczenie sprzętu do użytkowania, tam gdzie jest to wymagane przepisami.</w:t>
      </w:r>
    </w:p>
    <w:p w:rsidR="00071F56" w:rsidRPr="000443EC" w:rsidRDefault="00071F56" w:rsidP="001F7039">
      <w:pPr>
        <w:spacing w:after="0"/>
        <w:rPr>
          <w:rFonts w:ascii="Times New Roman" w:hAnsi="Times New Roman" w:cs="Times New Roman"/>
        </w:rPr>
      </w:pPr>
    </w:p>
    <w:p w:rsidR="00610C1B" w:rsidRPr="000443EC" w:rsidRDefault="00610C1B" w:rsidP="000C708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TRANSPORT</w:t>
      </w:r>
    </w:p>
    <w:p w:rsidR="00610C1B" w:rsidRPr="000443EC" w:rsidRDefault="00610C1B" w:rsidP="00610C1B">
      <w:pPr>
        <w:spacing w:after="0" w:line="240" w:lineRule="auto"/>
        <w:ind w:left="495"/>
        <w:rPr>
          <w:rFonts w:ascii="Times New Roman" w:hAnsi="Times New Roman" w:cs="Times New Roman"/>
          <w:b/>
        </w:rPr>
      </w:pPr>
    </w:p>
    <w:p w:rsidR="00610C1B" w:rsidRPr="000443EC" w:rsidRDefault="00610C1B" w:rsidP="001F7039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4.1. Ogólne wymagania dotyczące transportu</w:t>
      </w:r>
    </w:p>
    <w:p w:rsidR="00610C1B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jest zobowiązany do używania jedynie takiego sprzętu, któr</w:t>
      </w:r>
      <w:r w:rsidR="001F7039">
        <w:rPr>
          <w:rFonts w:ascii="Times New Roman" w:hAnsi="Times New Roman" w:cs="Times New Roman"/>
        </w:rPr>
        <w:t>y</w:t>
      </w:r>
      <w:r w:rsidRPr="000443EC">
        <w:rPr>
          <w:rFonts w:ascii="Times New Roman" w:hAnsi="Times New Roman" w:cs="Times New Roman"/>
        </w:rPr>
        <w:t xml:space="preserve"> nie spowoduje niekorzystnego wpływu  na jakość wykonywanych robót i właściwości przewożonych materiałów. Liczba środków transportu będzie zapewniać prowadzenie robót zgodnie z zasadami określonymi w dokumentacji ST i wskazaniach In</w:t>
      </w:r>
      <w:r w:rsidR="004B4D46">
        <w:rPr>
          <w:rFonts w:ascii="Times New Roman" w:hAnsi="Times New Roman" w:cs="Times New Roman"/>
        </w:rPr>
        <w:t>westora</w:t>
      </w:r>
      <w:r w:rsidRPr="000443EC">
        <w:rPr>
          <w:rFonts w:ascii="Times New Roman" w:hAnsi="Times New Roman" w:cs="Times New Roman"/>
        </w:rPr>
        <w:t xml:space="preserve"> w terminie przewidzianym w umowie</w:t>
      </w:r>
      <w:r w:rsidR="001F7039">
        <w:rPr>
          <w:rFonts w:ascii="Times New Roman" w:hAnsi="Times New Roman" w:cs="Times New Roman"/>
        </w:rPr>
        <w:t>.</w:t>
      </w:r>
    </w:p>
    <w:p w:rsidR="00610C1B" w:rsidRPr="000443EC" w:rsidRDefault="00610C1B" w:rsidP="001F7039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4.2. Wymagania dotyczące przewozu po drogach publicznych</w:t>
      </w:r>
    </w:p>
    <w:p w:rsidR="00610C1B" w:rsidRPr="000443EC" w:rsidRDefault="00610C1B" w:rsidP="001F7039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Przy ruchu na drogach publicznych pojazdy spełniać będą wymagania dotyczące przepisów  ruchu drogowego w odniesieniu do dopuszczanych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</w:t>
      </w:r>
    </w:p>
    <w:p w:rsidR="00610C1B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będzie usuwać na bieżąco, na własny koszt wszelkie zanieczyszczenia spowodowane jego pojazdami na drogach publicznych oraz dojazdach do terenu budowy.</w:t>
      </w:r>
    </w:p>
    <w:p w:rsidR="000C7081" w:rsidRPr="000443EC" w:rsidRDefault="000C7081" w:rsidP="00610C1B">
      <w:pPr>
        <w:rPr>
          <w:rFonts w:ascii="Times New Roman" w:hAnsi="Times New Roman" w:cs="Times New Roman"/>
        </w:rPr>
      </w:pPr>
    </w:p>
    <w:p w:rsidR="00610C1B" w:rsidRPr="000443EC" w:rsidRDefault="00610C1B" w:rsidP="000C7081">
      <w:pPr>
        <w:numPr>
          <w:ilvl w:val="0"/>
          <w:numId w:val="9"/>
        </w:numPr>
        <w:spacing w:line="240" w:lineRule="auto"/>
        <w:ind w:left="493" w:hanging="493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WYKONANIE ROBÓT</w:t>
      </w:r>
    </w:p>
    <w:p w:rsidR="00610C1B" w:rsidRPr="000443EC" w:rsidRDefault="00610C1B" w:rsidP="001F7039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Wykonawca jest odpowiedzialny za prowadzenie robót zgodnie z Umową, za jakość zastosowanych  materiałów i wykonywanych robót, za ich zgodność z </w:t>
      </w:r>
      <w:r w:rsidRPr="006306F2">
        <w:rPr>
          <w:rFonts w:ascii="Times New Roman" w:hAnsi="Times New Roman" w:cs="Times New Roman"/>
        </w:rPr>
        <w:t>dokumentacją  projektową</w:t>
      </w:r>
      <w:r w:rsidRPr="000443EC">
        <w:rPr>
          <w:rFonts w:ascii="Times New Roman" w:hAnsi="Times New Roman" w:cs="Times New Roman"/>
        </w:rPr>
        <w:t>, wymaganiami SST,</w:t>
      </w:r>
      <w:r w:rsidR="006306F2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PZJ, projektu organizacji robót oraz poleceniami In</w:t>
      </w:r>
      <w:r w:rsidR="00071F56">
        <w:rPr>
          <w:rFonts w:ascii="Times New Roman" w:hAnsi="Times New Roman" w:cs="Times New Roman"/>
        </w:rPr>
        <w:t>westora</w:t>
      </w:r>
      <w:r w:rsidRPr="000443EC">
        <w:rPr>
          <w:rFonts w:ascii="Times New Roman" w:hAnsi="Times New Roman" w:cs="Times New Roman"/>
        </w:rPr>
        <w:t>.</w:t>
      </w:r>
    </w:p>
    <w:p w:rsidR="00610C1B" w:rsidRPr="000443EC" w:rsidRDefault="00610C1B" w:rsidP="001F7039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Następstwa jakiegokolwiek błędu spowodowaneg</w:t>
      </w:r>
      <w:r w:rsidR="00545D54">
        <w:rPr>
          <w:rFonts w:ascii="Times New Roman" w:hAnsi="Times New Roman" w:cs="Times New Roman"/>
        </w:rPr>
        <w:t>o przez Wykonawcę w</w:t>
      </w:r>
      <w:r w:rsidRPr="000443EC">
        <w:rPr>
          <w:rFonts w:ascii="Times New Roman" w:hAnsi="Times New Roman" w:cs="Times New Roman"/>
        </w:rPr>
        <w:t xml:space="preserve"> wykonyw</w:t>
      </w:r>
      <w:r w:rsidR="00545D54">
        <w:rPr>
          <w:rFonts w:ascii="Times New Roman" w:hAnsi="Times New Roman" w:cs="Times New Roman"/>
        </w:rPr>
        <w:t>aniu robót zostaną</w:t>
      </w:r>
      <w:r w:rsidRPr="000443EC">
        <w:rPr>
          <w:rFonts w:ascii="Times New Roman" w:hAnsi="Times New Roman" w:cs="Times New Roman"/>
        </w:rPr>
        <w:t xml:space="preserve"> poprawione przez Wykonawcę na własny koszt.</w:t>
      </w:r>
    </w:p>
    <w:p w:rsidR="00610C1B" w:rsidRPr="000443EC" w:rsidRDefault="00610C1B" w:rsidP="001F7039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Decyzje In</w:t>
      </w:r>
      <w:r w:rsidR="00552B4B">
        <w:rPr>
          <w:rFonts w:ascii="Times New Roman" w:hAnsi="Times New Roman" w:cs="Times New Roman"/>
        </w:rPr>
        <w:t>westora</w:t>
      </w:r>
      <w:r w:rsidRPr="000443EC">
        <w:rPr>
          <w:rFonts w:ascii="Times New Roman" w:hAnsi="Times New Roman" w:cs="Times New Roman"/>
        </w:rPr>
        <w:t xml:space="preserve"> dotyczące akceptacji lub odrzucania materiałów i elementów robót będą oparte na wymaganiach sformułowanych w dokumentach umowy, </w:t>
      </w:r>
      <w:r w:rsidRPr="006306F2">
        <w:rPr>
          <w:rFonts w:ascii="Times New Roman" w:hAnsi="Times New Roman" w:cs="Times New Roman"/>
        </w:rPr>
        <w:t xml:space="preserve">dokumentacji projektowej i w </w:t>
      </w:r>
      <w:r w:rsidRPr="000443EC">
        <w:rPr>
          <w:rFonts w:ascii="Times New Roman" w:hAnsi="Times New Roman" w:cs="Times New Roman"/>
        </w:rPr>
        <w:t>SST, a także w normach i wytycznych.</w:t>
      </w:r>
    </w:p>
    <w:p w:rsidR="00610C1B" w:rsidRDefault="00552B4B" w:rsidP="00610C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Polecenia Inwestora</w:t>
      </w:r>
      <w:r w:rsidR="00610C1B" w:rsidRPr="000443EC">
        <w:rPr>
          <w:rFonts w:ascii="Times New Roman" w:hAnsi="Times New Roman" w:cs="Times New Roman"/>
        </w:rPr>
        <w:t xml:space="preserve"> dotyczące realizacji robót będą wykonywane przez Wykonawcę nie później niż w czasie przez  niego wyznaczonym, pod groźbą wstrzymania robót. Skutki finansowe z tytułu wstrzymania robót w takiej  sytuacji ponosi Wykonawca.</w:t>
      </w:r>
    </w:p>
    <w:p w:rsidR="00EE7071" w:rsidRDefault="00EE7071" w:rsidP="00610C1B">
      <w:pPr>
        <w:rPr>
          <w:rFonts w:ascii="Times New Roman" w:hAnsi="Times New Roman" w:cs="Times New Roman"/>
        </w:rPr>
      </w:pPr>
    </w:p>
    <w:p w:rsidR="00EE7071" w:rsidRPr="000443EC" w:rsidRDefault="00EE7071" w:rsidP="00610C1B">
      <w:pPr>
        <w:rPr>
          <w:rFonts w:ascii="Times New Roman" w:hAnsi="Times New Roman" w:cs="Times New Roman"/>
        </w:rPr>
      </w:pPr>
    </w:p>
    <w:p w:rsidR="00610C1B" w:rsidRPr="000443EC" w:rsidRDefault="00610C1B" w:rsidP="000C7081">
      <w:pPr>
        <w:numPr>
          <w:ilvl w:val="0"/>
          <w:numId w:val="9"/>
        </w:numPr>
        <w:spacing w:line="240" w:lineRule="auto"/>
        <w:ind w:left="493" w:hanging="493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lastRenderedPageBreak/>
        <w:t>KONTROLA  JAKOŚCI  ROBÓT</w:t>
      </w:r>
    </w:p>
    <w:p w:rsidR="00610C1B" w:rsidRPr="000443EC" w:rsidRDefault="00610C1B" w:rsidP="001F7039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6.1. Program zapewnienia jakości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Do obowiązków Wykonawcy należy opracowanie i przedstawienie do zaakceptowania przez In</w:t>
      </w:r>
      <w:r w:rsidR="004A1374">
        <w:rPr>
          <w:rFonts w:ascii="Times New Roman" w:hAnsi="Times New Roman" w:cs="Times New Roman"/>
        </w:rPr>
        <w:t>westora</w:t>
      </w:r>
      <w:r w:rsidRPr="000443EC">
        <w:rPr>
          <w:rFonts w:ascii="Times New Roman" w:hAnsi="Times New Roman" w:cs="Times New Roman"/>
        </w:rPr>
        <w:t xml:space="preserve"> programu zapewnienia jakości, w którym przedstawi on zamierzony sposób wykonania robót, możliwości techniczne, kadrowe i organizacyjne gwarantujące wykonanie robót zgodnie z dokumentacja projektową, SST.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Program zapewnienia jakości winien zawierać :</w:t>
      </w:r>
    </w:p>
    <w:p w:rsidR="00610C1B" w:rsidRPr="000443EC" w:rsidRDefault="00610C1B" w:rsidP="00143840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organizację wykonania robót, w tym termin i sposób prowadzenia robót,</w:t>
      </w:r>
    </w:p>
    <w:p w:rsidR="00610C1B" w:rsidRPr="000443EC" w:rsidRDefault="00610C1B" w:rsidP="00143840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organizację ruchu na budowie wraz z oznakowaniem robót,</w:t>
      </w:r>
    </w:p>
    <w:p w:rsidR="00610C1B" w:rsidRPr="000443EC" w:rsidRDefault="00610C1B" w:rsidP="00143840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plan bezpieczeństwa i ochrony zdrowia</w:t>
      </w:r>
    </w:p>
    <w:p w:rsidR="00610C1B" w:rsidRPr="000443EC" w:rsidRDefault="00610C1B" w:rsidP="00143840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wykaz zespołów roboczych, ich kwalifikacje i przygotowanie praktyczne,</w:t>
      </w:r>
    </w:p>
    <w:p w:rsidR="00610C1B" w:rsidRPr="000443EC" w:rsidRDefault="00610C1B" w:rsidP="00143840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wykaz osób odpowiedzialnych za jakość i terminowość wykonywania poszczególnych elementów robót,</w:t>
      </w:r>
    </w:p>
    <w:p w:rsidR="00610C1B" w:rsidRPr="000443EC" w:rsidRDefault="00610C1B" w:rsidP="00143840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system (sposób i procedurę) proponowanej kontroli i sterowania jakością wykonywanych robót,</w:t>
      </w:r>
    </w:p>
    <w:p w:rsidR="001F7039" w:rsidRDefault="00610C1B" w:rsidP="00143840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wyposażenie w sprzęt i urządzenia do pomiarów i kontroli (opis laboratorium własnego lub laboratorium, któremu </w:t>
      </w:r>
    </w:p>
    <w:p w:rsidR="00610C1B" w:rsidRPr="000443EC" w:rsidRDefault="001F7039" w:rsidP="00143840">
      <w:pPr>
        <w:spacing w:after="0"/>
        <w:ind w:left="284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Wykonawca zamierza zlecić prowadzenia badań),</w:t>
      </w:r>
    </w:p>
    <w:p w:rsidR="001F7039" w:rsidRDefault="00610C1B" w:rsidP="00143840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wykaz maszyn i urządzeń stosowanych na budowie z ich parametrami technicznymi oraz wyposażeniem w </w:t>
      </w:r>
    </w:p>
    <w:p w:rsidR="00610C1B" w:rsidRPr="000443EC" w:rsidRDefault="001F7039" w:rsidP="00143840">
      <w:pPr>
        <w:spacing w:after="0"/>
        <w:ind w:left="284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10C1B" w:rsidRPr="000443EC">
        <w:rPr>
          <w:rFonts w:ascii="Times New Roman" w:hAnsi="Times New Roman" w:cs="Times New Roman"/>
        </w:rPr>
        <w:t>mechanizmy do sterowania i urządzenia pomiarowo-kontrolne,</w:t>
      </w:r>
    </w:p>
    <w:p w:rsidR="001F7039" w:rsidRDefault="00610C1B" w:rsidP="00143840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rodzaje i ilość środków transportu oraz urządzeń do magazynowania i załadunku materiałów, spoiw, lepiszczy</w:t>
      </w:r>
      <w:r w:rsidR="001F7039">
        <w:rPr>
          <w:rFonts w:ascii="Times New Roman" w:hAnsi="Times New Roman" w:cs="Times New Roman"/>
        </w:rPr>
        <w:t>,</w:t>
      </w:r>
    </w:p>
    <w:p w:rsidR="00610C1B" w:rsidRPr="000443EC" w:rsidRDefault="001F7039" w:rsidP="00143840">
      <w:pPr>
        <w:spacing w:after="0"/>
        <w:ind w:left="284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kruszyw itp.,</w:t>
      </w:r>
    </w:p>
    <w:p w:rsidR="00610C1B" w:rsidRPr="000443EC" w:rsidRDefault="00610C1B" w:rsidP="000C7081">
      <w:pPr>
        <w:spacing w:after="0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sposób i procedurę pomiarów i badań (rodzaj i częstotliwość, pobieranie próbek, legalizacja i sprawdzanie urządzeń itp.)prowadzonych podczas dostaw materiałów, wytwarzania mieszanek i wykonywania poszczególnych elementów robót.</w:t>
      </w:r>
    </w:p>
    <w:p w:rsidR="00610C1B" w:rsidRPr="000443EC" w:rsidRDefault="00610C1B" w:rsidP="000C7081">
      <w:pPr>
        <w:spacing w:before="200"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6.2. Zasady kontroli jakości  robót</w:t>
      </w:r>
    </w:p>
    <w:p w:rsidR="00610C1B" w:rsidRPr="000443EC" w:rsidRDefault="00610C1B" w:rsidP="006306F2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jest odpowiedzialny za pełną kontrolę jakości robót i stosowanych materiałów. Wykonawca zapewni odpowiedni system kontroli, włączając w to personel  laboratorium, sprzęt, zaopatrzenie i wszystkie urządzenia niezbędne do pobierania próbek i badań materiałów oraz robót.</w:t>
      </w:r>
    </w:p>
    <w:p w:rsidR="00610C1B" w:rsidRPr="000443EC" w:rsidRDefault="00610C1B" w:rsidP="00A50B92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będzie przeprowadzać pomiary i badania materiałów oraz robót z częstotliwością zapewniającą stwierdzenie, że roboty wykonano zgodnie z wymaganiami zawartymi w dokumentacji projektowej i SST.</w:t>
      </w:r>
    </w:p>
    <w:p w:rsidR="00610C1B" w:rsidRPr="000443EC" w:rsidRDefault="00610C1B" w:rsidP="00A50B92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Minimalne wymagania co do zakresu badań i ich częstotliwości s</w:t>
      </w:r>
      <w:r w:rsidR="00A50B92">
        <w:rPr>
          <w:rFonts w:ascii="Times New Roman" w:hAnsi="Times New Roman" w:cs="Times New Roman"/>
        </w:rPr>
        <w:t>ą</w:t>
      </w:r>
      <w:r w:rsidRPr="000443EC">
        <w:rPr>
          <w:rFonts w:ascii="Times New Roman" w:hAnsi="Times New Roman" w:cs="Times New Roman"/>
        </w:rPr>
        <w:t xml:space="preserve"> określone w SST.</w:t>
      </w:r>
    </w:p>
    <w:p w:rsidR="00610C1B" w:rsidRPr="000443EC" w:rsidRDefault="00610C1B" w:rsidP="00A50B92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 przypadku, gdy nie zostały one tam określone, In</w:t>
      </w:r>
      <w:r w:rsidR="00C252A4">
        <w:rPr>
          <w:rFonts w:ascii="Times New Roman" w:hAnsi="Times New Roman" w:cs="Times New Roman"/>
        </w:rPr>
        <w:t>westora</w:t>
      </w:r>
      <w:r w:rsidRPr="000443EC">
        <w:rPr>
          <w:rFonts w:ascii="Times New Roman" w:hAnsi="Times New Roman" w:cs="Times New Roman"/>
        </w:rPr>
        <w:t xml:space="preserve"> ustali jaki zakres kontroli jest konieczny, aby zapewnić wykonanie robót zgodnie z umową.</w:t>
      </w:r>
      <w:r w:rsidR="006306F2">
        <w:rPr>
          <w:rFonts w:ascii="Times New Roman" w:hAnsi="Times New Roman" w:cs="Times New Roman"/>
        </w:rPr>
        <w:t xml:space="preserve"> 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Wszystkie koszty związane z organizowaniem i prowadzeniem badań materiałów i robót ponosi  Wykonawca .</w:t>
      </w:r>
    </w:p>
    <w:p w:rsidR="00610C1B" w:rsidRPr="000443EC" w:rsidRDefault="00610C1B" w:rsidP="00A50B92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6.3. Pobieranie próbek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Próbki będą pobierane losowo. Zaleca się stosowanie statystycznych metod pobierania próbek, opartych na zasadzie, że wszystkie jednostkowe elementy produkcji mogą być z jednakowym prawdopodobieństwem wytypowanie do badań.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Na zlecenie In</w:t>
      </w:r>
      <w:r w:rsidR="005F715A">
        <w:rPr>
          <w:rFonts w:ascii="Times New Roman" w:hAnsi="Times New Roman" w:cs="Times New Roman"/>
        </w:rPr>
        <w:t>westora</w:t>
      </w:r>
      <w:r w:rsidRPr="000443EC">
        <w:rPr>
          <w:rFonts w:ascii="Times New Roman" w:hAnsi="Times New Roman" w:cs="Times New Roman"/>
        </w:rPr>
        <w:t xml:space="preserve"> Wykonawca będzie przeprowadzać dodatkowe badania tych materiałów, które budzą wątpliwości co do jakości, o ile kwestionowane materiały nie zostaną przez Wykonawcę usunięte lub ulepszone z własnej woli</w:t>
      </w:r>
    </w:p>
    <w:p w:rsidR="00610C1B" w:rsidRPr="000443EC" w:rsidRDefault="00610C1B" w:rsidP="000C7081">
      <w:pPr>
        <w:spacing w:before="200"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6.4. Badania i pomiary</w:t>
      </w:r>
    </w:p>
    <w:p w:rsidR="00610C1B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Wszystkie badania i pomiary będą przeprowadzone zgonie z wymaganiami norm. W przypadku, gdy normy  nie obejmują jakiegokolwiek badania wymaganego w SST, stosować można wytyczne krajowe</w:t>
      </w:r>
      <w:r w:rsidR="005F715A">
        <w:rPr>
          <w:rFonts w:ascii="Times New Roman" w:hAnsi="Times New Roman" w:cs="Times New Roman"/>
        </w:rPr>
        <w:t>.</w:t>
      </w:r>
      <w:r w:rsidR="005F715A" w:rsidRPr="000443EC">
        <w:rPr>
          <w:rFonts w:ascii="Times New Roman" w:hAnsi="Times New Roman" w:cs="Times New Roman"/>
        </w:rPr>
        <w:t xml:space="preserve"> </w:t>
      </w:r>
    </w:p>
    <w:p w:rsidR="00795671" w:rsidRPr="000443EC" w:rsidRDefault="00795671" w:rsidP="00610C1B">
      <w:pPr>
        <w:spacing w:after="0"/>
        <w:rPr>
          <w:rFonts w:ascii="Times New Roman" w:hAnsi="Times New Roman" w:cs="Times New Roman"/>
        </w:rPr>
      </w:pPr>
    </w:p>
    <w:p w:rsidR="00610C1B" w:rsidRPr="005F715A" w:rsidRDefault="00610C1B" w:rsidP="005F715A">
      <w:pPr>
        <w:pStyle w:val="Akapitzlist"/>
        <w:numPr>
          <w:ilvl w:val="1"/>
          <w:numId w:val="9"/>
        </w:numPr>
        <w:spacing w:before="200" w:after="0"/>
        <w:ind w:left="516" w:hanging="493"/>
        <w:rPr>
          <w:rFonts w:ascii="Times New Roman" w:hAnsi="Times New Roman" w:cs="Times New Roman"/>
          <w:b/>
        </w:rPr>
      </w:pPr>
      <w:r w:rsidRPr="005F715A">
        <w:rPr>
          <w:rFonts w:ascii="Times New Roman" w:hAnsi="Times New Roman" w:cs="Times New Roman"/>
          <w:b/>
        </w:rPr>
        <w:t>Raporty z badań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</w:t>
      </w:r>
      <w:r w:rsidR="003E3445" w:rsidRPr="000443E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będzie przekazywać In</w:t>
      </w:r>
      <w:r w:rsidR="0068067B">
        <w:rPr>
          <w:rFonts w:ascii="Times New Roman" w:hAnsi="Times New Roman" w:cs="Times New Roman"/>
        </w:rPr>
        <w:t>westorowi</w:t>
      </w:r>
      <w:r w:rsidRPr="000443EC">
        <w:rPr>
          <w:rFonts w:ascii="Times New Roman" w:hAnsi="Times New Roman" w:cs="Times New Roman"/>
        </w:rPr>
        <w:t xml:space="preserve"> kopie raportów z wynikami badań jak najszybciej, nie później jednak niż w terminie określonym w programie zapewnia jakości.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Wyniki badań (kopie) będą przekazywane </w:t>
      </w:r>
      <w:r w:rsidR="0068067B">
        <w:rPr>
          <w:rFonts w:ascii="Times New Roman" w:hAnsi="Times New Roman" w:cs="Times New Roman"/>
        </w:rPr>
        <w:t xml:space="preserve">Inwestorowi </w:t>
      </w:r>
      <w:r w:rsidRPr="000443EC">
        <w:rPr>
          <w:rFonts w:ascii="Times New Roman" w:hAnsi="Times New Roman" w:cs="Times New Roman"/>
        </w:rPr>
        <w:t>na formularzach według dostarczonego przez niego wzoru lub innych, przez niego zaaprobowanych.</w:t>
      </w:r>
    </w:p>
    <w:p w:rsidR="00610C1B" w:rsidRPr="000443EC" w:rsidRDefault="00610C1B" w:rsidP="000C7081">
      <w:pPr>
        <w:pStyle w:val="Akapitzlist"/>
        <w:numPr>
          <w:ilvl w:val="1"/>
          <w:numId w:val="9"/>
        </w:numPr>
        <w:spacing w:before="200" w:after="0"/>
        <w:ind w:left="516" w:hanging="493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Certyfikaty i deklaracje</w:t>
      </w:r>
    </w:p>
    <w:p w:rsidR="00610C1B" w:rsidRPr="000443EC" w:rsidRDefault="00610C1B" w:rsidP="00610C1B">
      <w:pPr>
        <w:spacing w:after="0"/>
        <w:ind w:left="2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lastRenderedPageBreak/>
        <w:t>In</w:t>
      </w:r>
      <w:r w:rsidR="0068067B">
        <w:rPr>
          <w:rFonts w:ascii="Times New Roman" w:hAnsi="Times New Roman" w:cs="Times New Roman"/>
        </w:rPr>
        <w:t>westor</w:t>
      </w:r>
      <w:r w:rsidRPr="000443EC">
        <w:rPr>
          <w:rFonts w:ascii="Times New Roman" w:hAnsi="Times New Roman" w:cs="Times New Roman"/>
        </w:rPr>
        <w:t xml:space="preserve"> może dopuścić do użycia tylko te wyroby i materiały, które:</w:t>
      </w:r>
    </w:p>
    <w:p w:rsidR="00610C1B" w:rsidRPr="000443EC" w:rsidRDefault="00610C1B" w:rsidP="000C7081">
      <w:pPr>
        <w:pStyle w:val="Akapitzlist"/>
        <w:numPr>
          <w:ilvl w:val="0"/>
          <w:numId w:val="10"/>
        </w:numPr>
        <w:spacing w:after="0"/>
        <w:ind w:left="284" w:hanging="26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posiadają certyfikaty na znak bezpieczeństw wykazujący, że zapewniono zgodność z kryteriami technicznymi określonymi na podstawie Polskich Norm, aprobat technicznych oraz właściwych przepisów i informacji o ich istnieniu zgodnie z rozporządzeniem MSWiA z 1998 r. (DZ.U.99/98)</w:t>
      </w:r>
    </w:p>
    <w:p w:rsidR="00610C1B" w:rsidRPr="000443EC" w:rsidRDefault="00610C1B" w:rsidP="000C7081">
      <w:pPr>
        <w:pStyle w:val="Akapitzlist"/>
        <w:numPr>
          <w:ilvl w:val="0"/>
          <w:numId w:val="10"/>
        </w:numPr>
        <w:spacing w:after="0"/>
        <w:ind w:left="284" w:hanging="26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posiadają deklarację zgodności lub certyfikat zgodności z:</w:t>
      </w:r>
    </w:p>
    <w:p w:rsidR="00610C1B" w:rsidRPr="000443EC" w:rsidRDefault="00610C1B" w:rsidP="000C7081">
      <w:pPr>
        <w:pStyle w:val="Akapitzlist"/>
        <w:numPr>
          <w:ilvl w:val="0"/>
          <w:numId w:val="22"/>
        </w:numPr>
        <w:spacing w:after="0"/>
        <w:ind w:left="567" w:hanging="218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Polską Normą lub</w:t>
      </w:r>
    </w:p>
    <w:p w:rsidR="00610C1B" w:rsidRPr="000443EC" w:rsidRDefault="00610C1B" w:rsidP="000C7081">
      <w:pPr>
        <w:pStyle w:val="Akapitzlist"/>
        <w:numPr>
          <w:ilvl w:val="0"/>
          <w:numId w:val="11"/>
        </w:numPr>
        <w:spacing w:after="0"/>
        <w:ind w:left="567" w:hanging="218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Aprobatą techniczną w przypadku wyrobów, dla których nie ustanowiono Polskiej Normy, jeżeli nie są objęte certyfikacją określoną w pkt.1 i które spełniają wymogi SST.</w:t>
      </w:r>
    </w:p>
    <w:p w:rsidR="00610C1B" w:rsidRPr="00A50B92" w:rsidRDefault="00610C1B" w:rsidP="000C7081">
      <w:pPr>
        <w:pStyle w:val="Akapitzlist"/>
        <w:numPr>
          <w:ilvl w:val="0"/>
          <w:numId w:val="10"/>
        </w:numPr>
        <w:spacing w:after="0"/>
        <w:ind w:left="284" w:hanging="262"/>
        <w:rPr>
          <w:rFonts w:ascii="Times New Roman" w:hAnsi="Times New Roman" w:cs="Times New Roman"/>
        </w:rPr>
      </w:pPr>
      <w:r w:rsidRPr="00A50B92">
        <w:rPr>
          <w:rFonts w:ascii="Times New Roman" w:hAnsi="Times New Roman" w:cs="Times New Roman"/>
        </w:rPr>
        <w:t>znajdują się w wykazie wyrobów, o którym moa w rozporządzeniu MSWiA z 1998 r. (Dz.U. 98/99)</w:t>
      </w:r>
    </w:p>
    <w:p w:rsidR="00610C1B" w:rsidRPr="000443EC" w:rsidRDefault="00610C1B" w:rsidP="000C7081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 przypadku materiałów, dla których ww. dokumenty są wymagane przez SST, każda ich partia dostarczona do robót będzie posiadać te dokumenty, określające w sposób jednoznaczny jej cechy.</w:t>
      </w:r>
      <w:r w:rsidR="006306F2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Jakiekolwiek materiały, które nie spełniają tych wymagań będą odrzucone.</w:t>
      </w:r>
    </w:p>
    <w:p w:rsidR="00610C1B" w:rsidRDefault="00610C1B" w:rsidP="000C7081">
      <w:pPr>
        <w:pStyle w:val="Akapitzlist"/>
        <w:numPr>
          <w:ilvl w:val="1"/>
          <w:numId w:val="9"/>
        </w:numPr>
        <w:spacing w:before="200"/>
        <w:ind w:left="516" w:hanging="493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Dokumenty budowy</w:t>
      </w:r>
    </w:p>
    <w:p w:rsidR="000C7081" w:rsidRPr="000443EC" w:rsidRDefault="000C7081" w:rsidP="000C7081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Do dokumentów budowy zalicza się</w:t>
      </w:r>
      <w:r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następujące dokumenty</w:t>
      </w:r>
      <w:r>
        <w:rPr>
          <w:rFonts w:ascii="Times New Roman" w:hAnsi="Times New Roman" w:cs="Times New Roman"/>
        </w:rPr>
        <w:t>:</w:t>
      </w:r>
    </w:p>
    <w:p w:rsidR="000C7081" w:rsidRPr="000443EC" w:rsidRDefault="000C7081" w:rsidP="000C7081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443EC">
        <w:rPr>
          <w:rFonts w:ascii="Times New Roman" w:hAnsi="Times New Roman" w:cs="Times New Roman"/>
        </w:rPr>
        <w:t>rotokoły przekazania terenu budowy</w:t>
      </w:r>
    </w:p>
    <w:p w:rsidR="000C7081" w:rsidRPr="000443EC" w:rsidRDefault="000C7081" w:rsidP="000C7081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0443EC">
        <w:rPr>
          <w:rFonts w:ascii="Times New Roman" w:hAnsi="Times New Roman" w:cs="Times New Roman"/>
        </w:rPr>
        <w:t>mowy cywilnoprawne z osobami trzecimi</w:t>
      </w:r>
    </w:p>
    <w:p w:rsidR="000C7081" w:rsidRPr="000443EC" w:rsidRDefault="000C7081" w:rsidP="000C7081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443EC">
        <w:rPr>
          <w:rFonts w:ascii="Times New Roman" w:hAnsi="Times New Roman" w:cs="Times New Roman"/>
        </w:rPr>
        <w:t xml:space="preserve">rotokoły odbioru robót, </w:t>
      </w:r>
    </w:p>
    <w:p w:rsidR="000C7081" w:rsidRPr="000443EC" w:rsidRDefault="000C7081" w:rsidP="000C7081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443EC">
        <w:rPr>
          <w:rFonts w:ascii="Times New Roman" w:hAnsi="Times New Roman" w:cs="Times New Roman"/>
        </w:rPr>
        <w:t>rotokoły z narad i ustaleń,</w:t>
      </w:r>
    </w:p>
    <w:p w:rsidR="000C7081" w:rsidRPr="000443EC" w:rsidRDefault="000C7081" w:rsidP="000C7081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0443EC">
        <w:rPr>
          <w:rFonts w:ascii="Times New Roman" w:hAnsi="Times New Roman" w:cs="Times New Roman"/>
        </w:rPr>
        <w:t>peraty geodezyjne,</w:t>
      </w:r>
    </w:p>
    <w:p w:rsidR="000C7081" w:rsidRPr="000443EC" w:rsidRDefault="000C7081" w:rsidP="000C7081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443EC">
        <w:rPr>
          <w:rFonts w:ascii="Times New Roman" w:hAnsi="Times New Roman" w:cs="Times New Roman"/>
        </w:rPr>
        <w:t>lan bezpieczeństwa i ochrony zdrowia</w:t>
      </w:r>
    </w:p>
    <w:p w:rsidR="00610C1B" w:rsidRPr="000443EC" w:rsidRDefault="00610C1B" w:rsidP="00610C1B">
      <w:pPr>
        <w:spacing w:after="0"/>
        <w:ind w:left="2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Dzienniki laboratoryjne, delegacje zgodności lub certyfikaty zgodności materiałów, orzeczenia o jakości materiałów, recepty robocze i kontrolne wyniki badań Wykonawcy stanowią załączniki do odbioru robót</w:t>
      </w:r>
      <w:r w:rsidR="00774D55">
        <w:rPr>
          <w:rFonts w:ascii="Times New Roman" w:hAnsi="Times New Roman" w:cs="Times New Roman"/>
        </w:rPr>
        <w:t xml:space="preserve">. </w:t>
      </w:r>
      <w:r w:rsidRPr="000443EC">
        <w:rPr>
          <w:rFonts w:ascii="Times New Roman" w:hAnsi="Times New Roman" w:cs="Times New Roman"/>
        </w:rPr>
        <w:t xml:space="preserve"> Dokumenty budowy będą przechowywane na terenie budowy w miejscu odpowiednio zabezpieczonym.</w:t>
      </w:r>
      <w:r w:rsidR="00BE79B4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Zag</w:t>
      </w:r>
      <w:r w:rsidR="003E3445" w:rsidRPr="000443EC">
        <w:rPr>
          <w:rFonts w:ascii="Times New Roman" w:hAnsi="Times New Roman" w:cs="Times New Roman"/>
        </w:rPr>
        <w:t>i</w:t>
      </w:r>
      <w:r w:rsidRPr="000443EC">
        <w:rPr>
          <w:rFonts w:ascii="Times New Roman" w:hAnsi="Times New Roman" w:cs="Times New Roman"/>
        </w:rPr>
        <w:t>nięcie któregokolwiek z dokumentów budowy spowoduje natychmiastowe odtworzenie w formie przewidzianej prawem.</w:t>
      </w:r>
    </w:p>
    <w:p w:rsidR="00610C1B" w:rsidRPr="000443EC" w:rsidRDefault="00610C1B" w:rsidP="00610C1B">
      <w:pPr>
        <w:spacing w:after="0"/>
        <w:ind w:left="2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Wszelkie dokumenty budowy będą zawsze dostępne i przedstawiane do wglądu na życzenie </w:t>
      </w:r>
      <w:r w:rsidR="001B0E1F">
        <w:rPr>
          <w:rFonts w:ascii="Times New Roman" w:hAnsi="Times New Roman" w:cs="Times New Roman"/>
        </w:rPr>
        <w:t>Inwestora</w:t>
      </w:r>
      <w:r w:rsidRPr="000443EC">
        <w:rPr>
          <w:rFonts w:ascii="Times New Roman" w:hAnsi="Times New Roman" w:cs="Times New Roman"/>
        </w:rPr>
        <w:t>.</w:t>
      </w:r>
    </w:p>
    <w:p w:rsidR="00610C1B" w:rsidRPr="000443EC" w:rsidRDefault="00610C1B" w:rsidP="000C7081">
      <w:pPr>
        <w:numPr>
          <w:ilvl w:val="0"/>
          <w:numId w:val="9"/>
        </w:numPr>
        <w:spacing w:before="200" w:line="240" w:lineRule="auto"/>
        <w:ind w:left="425" w:hanging="425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OBMIAR ROBÓT</w:t>
      </w:r>
    </w:p>
    <w:p w:rsidR="00610C1B" w:rsidRPr="00C920F0" w:rsidRDefault="00610C1B" w:rsidP="00BE79B4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7.1. </w:t>
      </w:r>
      <w:r w:rsidRPr="00C920F0">
        <w:rPr>
          <w:rFonts w:ascii="Times New Roman" w:hAnsi="Times New Roman" w:cs="Times New Roman"/>
          <w:b/>
        </w:rPr>
        <w:t>Ogólne zasady obmiaru robót</w:t>
      </w:r>
    </w:p>
    <w:p w:rsidR="00610C1B" w:rsidRPr="005A73B2" w:rsidRDefault="00610C1B" w:rsidP="001F0E80">
      <w:pPr>
        <w:spacing w:after="0"/>
        <w:rPr>
          <w:rFonts w:ascii="Times New Roman" w:hAnsi="Times New Roman" w:cs="Times New Roman"/>
        </w:rPr>
      </w:pPr>
      <w:r w:rsidRPr="005A73B2">
        <w:rPr>
          <w:rFonts w:ascii="Times New Roman" w:hAnsi="Times New Roman" w:cs="Times New Roman"/>
        </w:rPr>
        <w:t>Obmiar robót będzie określony faktyczny zakres wykonywanych robót, zgodnie z dokumentacją projektową i SST, w jednostkach ustalonych w kosztorysie</w:t>
      </w:r>
      <w:r w:rsidR="001F0E80" w:rsidRPr="005A73B2">
        <w:rPr>
          <w:rFonts w:ascii="Times New Roman" w:hAnsi="Times New Roman" w:cs="Times New Roman"/>
        </w:rPr>
        <w:t xml:space="preserve"> ofertowym.</w:t>
      </w:r>
    </w:p>
    <w:p w:rsidR="00610C1B" w:rsidRPr="005A73B2" w:rsidRDefault="00610C1B" w:rsidP="00610C1B">
      <w:pPr>
        <w:rPr>
          <w:rFonts w:ascii="Times New Roman" w:hAnsi="Times New Roman" w:cs="Times New Roman"/>
        </w:rPr>
      </w:pPr>
      <w:r w:rsidRPr="005A73B2">
        <w:rPr>
          <w:rFonts w:ascii="Times New Roman" w:hAnsi="Times New Roman" w:cs="Times New Roman"/>
        </w:rPr>
        <w:t>Jakikolwiek błąd lub przeoczenie (opuszczenie) w ilości robót podanych w kosztorysie ofertowym lub gdzie indziej w SST nie zwalnia Wykonawcę od obowiązku ukoń</w:t>
      </w:r>
      <w:r w:rsidR="001F0E80" w:rsidRPr="005A73B2">
        <w:rPr>
          <w:rFonts w:ascii="Times New Roman" w:hAnsi="Times New Roman" w:cs="Times New Roman"/>
        </w:rPr>
        <w:t>czenia wszystkich robót.</w:t>
      </w:r>
      <w:r w:rsidRPr="005A73B2">
        <w:rPr>
          <w:rFonts w:ascii="Times New Roman" w:hAnsi="Times New Roman" w:cs="Times New Roman"/>
        </w:rPr>
        <w:t xml:space="preserve"> Obmiar gotowych robót będzi</w:t>
      </w:r>
      <w:r w:rsidR="001F0E80" w:rsidRPr="005A73B2">
        <w:rPr>
          <w:rFonts w:ascii="Times New Roman" w:hAnsi="Times New Roman" w:cs="Times New Roman"/>
        </w:rPr>
        <w:t>e przeprowadzany z częstością</w:t>
      </w:r>
      <w:r w:rsidRPr="005A73B2">
        <w:rPr>
          <w:rFonts w:ascii="Times New Roman" w:hAnsi="Times New Roman" w:cs="Times New Roman"/>
        </w:rPr>
        <w:t xml:space="preserve"> wymaganą  do celu miesięcznej płatności na rzecz Wykonawcy lub w innym czasie określonym w umowie.</w:t>
      </w:r>
    </w:p>
    <w:p w:rsidR="00610C1B" w:rsidRPr="000443EC" w:rsidRDefault="00610C1B" w:rsidP="00875D9B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7.2. Zasady określenia ilości i materiałów</w:t>
      </w:r>
    </w:p>
    <w:p w:rsidR="00610C1B" w:rsidRPr="000443EC" w:rsidRDefault="00610C1B" w:rsidP="00875D9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Zasady określenia ilości robót podane są w odpowiednich specyfikacjach technicznych i KNR-ach oraz KNNR-ach</w:t>
      </w:r>
    </w:p>
    <w:p w:rsidR="00610C1B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Jednostki obmiaru powinny zgodnie z jednostkami określonymi w dokumentacji projektowej i kosztorysowej.</w:t>
      </w:r>
    </w:p>
    <w:p w:rsidR="00610C1B" w:rsidRPr="000443EC" w:rsidRDefault="00610C1B" w:rsidP="00875D9B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7.3. Urządzenia i sprzęt pomiarowy</w:t>
      </w:r>
    </w:p>
    <w:p w:rsidR="00610C1B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Wszystkie urządzenia i</w:t>
      </w:r>
      <w:r w:rsidR="00393F41">
        <w:rPr>
          <w:rFonts w:ascii="Times New Roman" w:hAnsi="Times New Roman" w:cs="Times New Roman"/>
        </w:rPr>
        <w:t xml:space="preserve"> sprzęt pomiarowy</w:t>
      </w:r>
      <w:r w:rsidRPr="000443EC">
        <w:rPr>
          <w:rFonts w:ascii="Times New Roman" w:hAnsi="Times New Roman" w:cs="Times New Roman"/>
        </w:rPr>
        <w:t xml:space="preserve"> zostaną dostarczone przez Wykonawcę. Jeżeli urządzenia te lub sprzęt wymagają badań atestujących, to Wykonawca będzie posiadać ważne świadectwa legalizacji.</w:t>
      </w:r>
      <w:r w:rsidR="00875D9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Wszystkie urządzenia pomiarowe będą przez Wykonawcę utrzymywane w dobrym stanie w całym okresie trwania robót.</w:t>
      </w:r>
    </w:p>
    <w:p w:rsidR="005A73B2" w:rsidRPr="000443EC" w:rsidRDefault="005A73B2" w:rsidP="00610C1B">
      <w:pPr>
        <w:rPr>
          <w:rFonts w:ascii="Times New Roman" w:hAnsi="Times New Roman" w:cs="Times New Roman"/>
        </w:rPr>
      </w:pPr>
    </w:p>
    <w:p w:rsidR="00610C1B" w:rsidRPr="000443EC" w:rsidRDefault="00610C1B" w:rsidP="000C708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ODBIÓR ROBÓT</w:t>
      </w:r>
    </w:p>
    <w:p w:rsidR="00610C1B" w:rsidRPr="000443EC" w:rsidRDefault="00610C1B" w:rsidP="00875D9B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8.1. Rodzaje odbioru robót</w:t>
      </w:r>
    </w:p>
    <w:p w:rsidR="00610C1B" w:rsidRPr="000443EC" w:rsidRDefault="00610C1B" w:rsidP="00143840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 zależności od ustaleń odpowiednich SST , roboty podlegają następującym odbiorom:</w:t>
      </w:r>
    </w:p>
    <w:p w:rsidR="00610C1B" w:rsidRPr="000443EC" w:rsidRDefault="00875D9B" w:rsidP="000C7081">
      <w:pPr>
        <w:pStyle w:val="Akapitzlist"/>
        <w:numPr>
          <w:ilvl w:val="0"/>
          <w:numId w:val="13"/>
        </w:numPr>
        <w:ind w:left="567" w:hanging="3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610C1B" w:rsidRPr="000443EC">
        <w:rPr>
          <w:rFonts w:ascii="Times New Roman" w:hAnsi="Times New Roman" w:cs="Times New Roman"/>
        </w:rPr>
        <w:t>dbiorowi robót zanikających i ulegających zakryciu</w:t>
      </w:r>
    </w:p>
    <w:p w:rsidR="00610C1B" w:rsidRPr="000443EC" w:rsidRDefault="00875D9B" w:rsidP="000C7081">
      <w:pPr>
        <w:pStyle w:val="Akapitzlist"/>
        <w:numPr>
          <w:ilvl w:val="0"/>
          <w:numId w:val="13"/>
        </w:numPr>
        <w:ind w:left="567" w:hanging="3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610C1B" w:rsidRPr="000443EC">
        <w:rPr>
          <w:rFonts w:ascii="Times New Roman" w:hAnsi="Times New Roman" w:cs="Times New Roman"/>
        </w:rPr>
        <w:t>dbiorowi częściowemu</w:t>
      </w:r>
    </w:p>
    <w:p w:rsidR="00610C1B" w:rsidRPr="000443EC" w:rsidRDefault="00875D9B" w:rsidP="000C7081">
      <w:pPr>
        <w:pStyle w:val="Akapitzlist"/>
        <w:numPr>
          <w:ilvl w:val="0"/>
          <w:numId w:val="13"/>
        </w:numPr>
        <w:ind w:left="567" w:hanging="3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610C1B" w:rsidRPr="000443EC">
        <w:rPr>
          <w:rFonts w:ascii="Times New Roman" w:hAnsi="Times New Roman" w:cs="Times New Roman"/>
        </w:rPr>
        <w:t>dbiorowi ostatecznemu (końcowemu)</w:t>
      </w:r>
    </w:p>
    <w:p w:rsidR="00610C1B" w:rsidRPr="000443EC" w:rsidRDefault="00875D9B" w:rsidP="000C7081">
      <w:pPr>
        <w:pStyle w:val="Akapitzlist"/>
        <w:numPr>
          <w:ilvl w:val="0"/>
          <w:numId w:val="13"/>
        </w:numPr>
        <w:ind w:left="567" w:hanging="3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</w:t>
      </w:r>
      <w:r w:rsidR="00610C1B" w:rsidRPr="000443EC">
        <w:rPr>
          <w:rFonts w:ascii="Times New Roman" w:hAnsi="Times New Roman" w:cs="Times New Roman"/>
        </w:rPr>
        <w:t>dbiorowi pogwarancyjnemu</w:t>
      </w:r>
    </w:p>
    <w:p w:rsidR="00610C1B" w:rsidRPr="000443EC" w:rsidRDefault="00610C1B" w:rsidP="00875D9B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8.2. </w:t>
      </w:r>
      <w:r w:rsidR="00143840">
        <w:rPr>
          <w:rFonts w:ascii="Times New Roman" w:hAnsi="Times New Roman" w:cs="Times New Roman"/>
          <w:b/>
        </w:rPr>
        <w:t xml:space="preserve"> </w:t>
      </w:r>
      <w:r w:rsidRPr="000443EC">
        <w:rPr>
          <w:rFonts w:ascii="Times New Roman" w:hAnsi="Times New Roman" w:cs="Times New Roman"/>
          <w:b/>
        </w:rPr>
        <w:t>Odbiór robót zanikających i ulegających zakryciu.</w:t>
      </w:r>
    </w:p>
    <w:p w:rsidR="00610C1B" w:rsidRPr="000C7081" w:rsidRDefault="00610C1B" w:rsidP="00875D9B">
      <w:pPr>
        <w:spacing w:after="0"/>
        <w:rPr>
          <w:rFonts w:ascii="Times New Roman" w:hAnsi="Times New Roman" w:cs="Times New Roman"/>
        </w:rPr>
      </w:pPr>
      <w:r w:rsidRPr="000C7081">
        <w:rPr>
          <w:rFonts w:ascii="Times New Roman" w:hAnsi="Times New Roman" w:cs="Times New Roman"/>
        </w:rPr>
        <w:t>Odbiór robót zanikających i ulegających zakryciu polega na finalnej ocenie jakości wykonanych robót oraz ilości tych robót, które w dalszym procesie realizacji ulegną zakryciu.</w:t>
      </w:r>
      <w:r w:rsidR="00875D9B" w:rsidRPr="000C7081">
        <w:rPr>
          <w:rFonts w:ascii="Times New Roman" w:hAnsi="Times New Roman" w:cs="Times New Roman"/>
        </w:rPr>
        <w:t xml:space="preserve"> </w:t>
      </w:r>
      <w:r w:rsidRPr="000C7081">
        <w:rPr>
          <w:rFonts w:ascii="Times New Roman" w:hAnsi="Times New Roman" w:cs="Times New Roman"/>
        </w:rPr>
        <w:t>Odbiór robót zanikających i ulegających zakryciu będzie dokonany w czasie umożliwiającym wykonanie ewentualnych korek i poprawek bez hamowania ogólnego postępu robót. Odbioru tego dokonuje In</w:t>
      </w:r>
      <w:r w:rsidR="00912F12">
        <w:rPr>
          <w:rFonts w:ascii="Times New Roman" w:hAnsi="Times New Roman" w:cs="Times New Roman"/>
        </w:rPr>
        <w:t>westor</w:t>
      </w:r>
      <w:r w:rsidRPr="000C7081">
        <w:rPr>
          <w:rFonts w:ascii="Times New Roman" w:hAnsi="Times New Roman" w:cs="Times New Roman"/>
        </w:rPr>
        <w:t>.</w:t>
      </w:r>
    </w:p>
    <w:p w:rsidR="00610C1B" w:rsidRPr="000C7081" w:rsidRDefault="00610C1B" w:rsidP="00875D9B">
      <w:pPr>
        <w:spacing w:after="0"/>
        <w:rPr>
          <w:rFonts w:ascii="Times New Roman" w:hAnsi="Times New Roman" w:cs="Times New Roman"/>
        </w:rPr>
      </w:pPr>
      <w:r w:rsidRPr="000C7081">
        <w:rPr>
          <w:rFonts w:ascii="Times New Roman" w:hAnsi="Times New Roman" w:cs="Times New Roman"/>
        </w:rPr>
        <w:t>Gotowość danej części robót do odbioru z</w:t>
      </w:r>
      <w:r w:rsidR="00912F12">
        <w:rPr>
          <w:rFonts w:ascii="Times New Roman" w:hAnsi="Times New Roman" w:cs="Times New Roman"/>
        </w:rPr>
        <w:t>głasza W</w:t>
      </w:r>
      <w:r w:rsidRPr="000C7081">
        <w:rPr>
          <w:rFonts w:ascii="Times New Roman" w:hAnsi="Times New Roman" w:cs="Times New Roman"/>
        </w:rPr>
        <w:t xml:space="preserve">ykonawca </w:t>
      </w:r>
      <w:r w:rsidR="00875D9B" w:rsidRPr="000C7081">
        <w:rPr>
          <w:rFonts w:ascii="Times New Roman" w:hAnsi="Times New Roman" w:cs="Times New Roman"/>
        </w:rPr>
        <w:t xml:space="preserve">poprzez </w:t>
      </w:r>
      <w:r w:rsidR="00912F12">
        <w:rPr>
          <w:rFonts w:ascii="Times New Roman" w:hAnsi="Times New Roman" w:cs="Times New Roman"/>
        </w:rPr>
        <w:t xml:space="preserve">pisemne </w:t>
      </w:r>
      <w:r w:rsidRPr="00912F12">
        <w:rPr>
          <w:rFonts w:ascii="Times New Roman" w:hAnsi="Times New Roman" w:cs="Times New Roman"/>
        </w:rPr>
        <w:t>powiadomienie In</w:t>
      </w:r>
      <w:r w:rsidR="00912F12" w:rsidRPr="00912F12">
        <w:rPr>
          <w:rFonts w:ascii="Times New Roman" w:hAnsi="Times New Roman" w:cs="Times New Roman"/>
        </w:rPr>
        <w:t>westora</w:t>
      </w:r>
      <w:r w:rsidRPr="000C7081">
        <w:rPr>
          <w:rFonts w:ascii="Times New Roman" w:hAnsi="Times New Roman" w:cs="Times New Roman"/>
        </w:rPr>
        <w:t xml:space="preserve">. Odbiór będzie przeprowadzony niezwłocznie, nie później jednak niż w ciągu 3 dni od daty powiadomienia </w:t>
      </w:r>
      <w:r w:rsidR="00121A8B">
        <w:rPr>
          <w:rFonts w:ascii="Times New Roman" w:hAnsi="Times New Roman" w:cs="Times New Roman"/>
        </w:rPr>
        <w:t>.</w:t>
      </w:r>
    </w:p>
    <w:p w:rsidR="00610C1B" w:rsidRPr="000C7081" w:rsidRDefault="00610C1B" w:rsidP="00610C1B">
      <w:pPr>
        <w:rPr>
          <w:rFonts w:ascii="Times New Roman" w:hAnsi="Times New Roman" w:cs="Times New Roman"/>
        </w:rPr>
      </w:pPr>
      <w:r w:rsidRPr="000C7081">
        <w:rPr>
          <w:rFonts w:ascii="Times New Roman" w:hAnsi="Times New Roman" w:cs="Times New Roman"/>
        </w:rPr>
        <w:t>Jakość i ilość robót ulegających zakryciu ocenia In</w:t>
      </w:r>
      <w:r w:rsidR="00177DD0">
        <w:rPr>
          <w:rFonts w:ascii="Times New Roman" w:hAnsi="Times New Roman" w:cs="Times New Roman"/>
        </w:rPr>
        <w:t>westor</w:t>
      </w:r>
      <w:r w:rsidRPr="000C7081">
        <w:rPr>
          <w:rFonts w:ascii="Times New Roman" w:hAnsi="Times New Roman" w:cs="Times New Roman"/>
        </w:rPr>
        <w:t xml:space="preserve"> na podstawie dokumentów zawierających komplet wyników badań laboratoryjnych i w oparciu o przeprowadzone pomiary, w konfrontacji z dokumentacja projektową SST i uprzednimi ustaleniami.</w:t>
      </w:r>
    </w:p>
    <w:p w:rsidR="00610C1B" w:rsidRPr="000443EC" w:rsidRDefault="00610C1B" w:rsidP="00875D9B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8.3. Odbiór częściowy 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Odbiór częściowy polega na ocenie ilości i jakości wykonanych części robót. Odbioru częściowego robót dokonuje się  dla zakresu robót określonego w dokumentach umownych wg  zasad jak przy odbiorze ostatecznym robót. Odbioru r</w:t>
      </w:r>
      <w:r w:rsidR="00A22948">
        <w:rPr>
          <w:rFonts w:ascii="Times New Roman" w:hAnsi="Times New Roman" w:cs="Times New Roman"/>
        </w:rPr>
        <w:t>obót dokonuje Inwestor</w:t>
      </w:r>
      <w:r w:rsidRPr="000443EC">
        <w:rPr>
          <w:rFonts w:ascii="Times New Roman" w:hAnsi="Times New Roman" w:cs="Times New Roman"/>
        </w:rPr>
        <w:t>.</w:t>
      </w:r>
    </w:p>
    <w:p w:rsidR="00610C1B" w:rsidRPr="000443EC" w:rsidRDefault="00610C1B" w:rsidP="00236861">
      <w:pPr>
        <w:spacing w:after="12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8.4.Odbiór ostateczny ( końcowy )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8.4.1. Zasady odbioru ostatecznego robót.</w:t>
      </w:r>
    </w:p>
    <w:p w:rsidR="00610C1B" w:rsidRPr="001D4DE9" w:rsidRDefault="00610C1B" w:rsidP="00875D9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Odbiór ostateczny polega na finalnej ocenie rzeczywistego wykonania robót w odniesieniu do zakresu (ilości) oraz jakości.</w:t>
      </w:r>
      <w:r w:rsidR="00875D9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Całkowite </w:t>
      </w:r>
      <w:r w:rsidRPr="001D4DE9">
        <w:rPr>
          <w:rFonts w:ascii="Times New Roman" w:hAnsi="Times New Roman" w:cs="Times New Roman"/>
        </w:rPr>
        <w:t xml:space="preserve">zakończenie robót oraz gotowość do odbioru ostatecznego będzie stwierdzona przez Wykonawcę </w:t>
      </w:r>
      <w:r w:rsidR="00875D9B" w:rsidRPr="001D4DE9">
        <w:rPr>
          <w:rFonts w:ascii="Times New Roman" w:hAnsi="Times New Roman" w:cs="Times New Roman"/>
        </w:rPr>
        <w:t>zgłoszeniem pisemnym In</w:t>
      </w:r>
      <w:r w:rsidR="001D4DE9" w:rsidRPr="001D4DE9">
        <w:rPr>
          <w:rFonts w:ascii="Times New Roman" w:hAnsi="Times New Roman" w:cs="Times New Roman"/>
        </w:rPr>
        <w:t>westorowi.</w:t>
      </w:r>
    </w:p>
    <w:p w:rsidR="00610C1B" w:rsidRPr="00C44EDC" w:rsidRDefault="00610C1B" w:rsidP="00610C1B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Odbiór ostateczny robót nastąpi w </w:t>
      </w:r>
      <w:r w:rsidRPr="00C44EDC">
        <w:rPr>
          <w:rFonts w:ascii="Times New Roman" w:hAnsi="Times New Roman" w:cs="Times New Roman"/>
        </w:rPr>
        <w:t>terminie ustalonym w dokumentach  umowy, licząc od dnia potwierdzenia przez In</w:t>
      </w:r>
      <w:r w:rsidR="00C44EDC" w:rsidRPr="00C44EDC">
        <w:rPr>
          <w:rFonts w:ascii="Times New Roman" w:hAnsi="Times New Roman" w:cs="Times New Roman"/>
        </w:rPr>
        <w:t>westora</w:t>
      </w:r>
      <w:r w:rsidRPr="00C44EDC">
        <w:rPr>
          <w:rFonts w:ascii="Times New Roman" w:hAnsi="Times New Roman" w:cs="Times New Roman"/>
        </w:rPr>
        <w:t xml:space="preserve"> zakończenia robót i przyjęcia dokumentów o których mowa w punkcie 8.4.2</w:t>
      </w:r>
    </w:p>
    <w:p w:rsidR="00610C1B" w:rsidRPr="000443EC" w:rsidRDefault="00610C1B" w:rsidP="00875D9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 toku odbioru ostatecznego robót, komisja zapozna się z realizacja ustaleń przyjętych w trakcie odbiorów robót zanikających i ulegających zakryciu oraz odbiorów częściowych, zwłaszcza w zakresie wykonania robót uzupełniających i robót poprawkowych.</w:t>
      </w:r>
      <w:r w:rsidR="00875D9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 przypadkach nie wykonania wyznaczonych robót poprawkowych lub robót uzupełniających w poszczególnych elementach konstrukcyjnych i wykończeniowych, komisja przerwie swoje czynności i ustali nowy termin odbioru ostatecznego.</w:t>
      </w:r>
    </w:p>
    <w:p w:rsidR="00610C1B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 przypadku stwierdzenia przez komisję, że jakość wykonywanych robót w poszczególnych asortymentach nieznacznie odbiega od wymaganej dokumentacją projektową i SST z uwzględnieniem tolerancji i nie ma większego wpływu na cechy eksploatacyjne obiektu, komisja oceni pomniejszona wartość wykonywanych robót w stosunku do wymagań przyjętych w dokumentach umowy.</w:t>
      </w:r>
    </w:p>
    <w:p w:rsidR="00610C1B" w:rsidRPr="000443EC" w:rsidRDefault="00610C1B" w:rsidP="00236861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8.4.2.</w:t>
      </w:r>
      <w:r w:rsidR="00875D9B">
        <w:rPr>
          <w:rFonts w:ascii="Times New Roman" w:hAnsi="Times New Roman" w:cs="Times New Roman"/>
          <w:b/>
        </w:rPr>
        <w:t xml:space="preserve">  </w:t>
      </w:r>
      <w:r w:rsidRPr="000443EC">
        <w:rPr>
          <w:rFonts w:ascii="Times New Roman" w:hAnsi="Times New Roman" w:cs="Times New Roman"/>
          <w:b/>
        </w:rPr>
        <w:t>Dokumenty do odbioru ostatecznego (końcowe)</w:t>
      </w:r>
    </w:p>
    <w:p w:rsidR="00610C1B" w:rsidRPr="000443EC" w:rsidRDefault="00610C1B" w:rsidP="00236861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Podstawowym dokumentem jest protokół odbioru ostatecznego robót, sporządzony wg wzor</w:t>
      </w:r>
      <w:r w:rsidR="00997EA8">
        <w:rPr>
          <w:rFonts w:ascii="Times New Roman" w:hAnsi="Times New Roman" w:cs="Times New Roman"/>
        </w:rPr>
        <w:t>u ustalonego przez Inwestora</w:t>
      </w:r>
      <w:r w:rsidRPr="000443EC">
        <w:rPr>
          <w:rFonts w:ascii="Times New Roman" w:hAnsi="Times New Roman" w:cs="Times New Roman"/>
        </w:rPr>
        <w:t>.</w:t>
      </w:r>
    </w:p>
    <w:p w:rsidR="00610C1B" w:rsidRPr="000443EC" w:rsidRDefault="00610C1B" w:rsidP="00143840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Do odbioru ostatecznego Wykonawca jest zobowiązany przygotować następujące dokumenty:</w:t>
      </w:r>
    </w:p>
    <w:p w:rsidR="00610C1B" w:rsidRPr="000443EC" w:rsidRDefault="00610C1B" w:rsidP="000C7081">
      <w:pPr>
        <w:pStyle w:val="Akapitzlist"/>
        <w:numPr>
          <w:ilvl w:val="0"/>
          <w:numId w:val="14"/>
        </w:numPr>
        <w:ind w:left="426" w:hanging="219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Szczegółowe specyfikacje techniczne (podstawowe z dokumentów umowy i ew. uzupełniające lub zamienne),</w:t>
      </w:r>
    </w:p>
    <w:p w:rsidR="00610C1B" w:rsidRPr="000443EC" w:rsidRDefault="00610C1B" w:rsidP="000C7081">
      <w:pPr>
        <w:pStyle w:val="Akapitzlist"/>
        <w:numPr>
          <w:ilvl w:val="0"/>
          <w:numId w:val="14"/>
        </w:numPr>
        <w:ind w:left="426" w:hanging="219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Recepty i ustalenia technologiczne,</w:t>
      </w:r>
    </w:p>
    <w:p w:rsidR="00610C1B" w:rsidRPr="000443EC" w:rsidRDefault="00610C1B" w:rsidP="000C7081">
      <w:pPr>
        <w:pStyle w:val="Akapitzlist"/>
        <w:numPr>
          <w:ilvl w:val="0"/>
          <w:numId w:val="14"/>
        </w:numPr>
        <w:ind w:left="426" w:hanging="219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Wyniki pomiarów kontrolnych oraz badań i oznaczeń laboratoryjnych, zgodnie z SST i programem zapewnienia jakości,</w:t>
      </w:r>
    </w:p>
    <w:p w:rsidR="00610C1B" w:rsidRPr="000443EC" w:rsidRDefault="00610C1B" w:rsidP="000C7081">
      <w:pPr>
        <w:pStyle w:val="Akapitzlist"/>
        <w:numPr>
          <w:ilvl w:val="0"/>
          <w:numId w:val="14"/>
        </w:numPr>
        <w:ind w:left="426" w:hanging="219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Deklaracje zgodności lub certyfikaty zgodności wbudowanych materiałów, certyfikaty na znak bezpieczeństwa zgodnie z SST i programem zabezpieczenia jakości,</w:t>
      </w:r>
    </w:p>
    <w:p w:rsidR="00610C1B" w:rsidRPr="000443EC" w:rsidRDefault="00610C1B" w:rsidP="00875D9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 przypadku, gdy wg komisji, roboty pod wzglądem przygotowania dokumentacyjnego nie będą gotowe do odbioru ostatecznego, komisja w porozumieniu z Wykonawcą wyznaczy ponowny termin odbioru ostatecznego robót.</w:t>
      </w:r>
    </w:p>
    <w:p w:rsidR="00610C1B" w:rsidRPr="000443EC" w:rsidRDefault="00610C1B" w:rsidP="00875D9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Wszystkie zarządzone przez komisję roboty poprawkowe lub uzupełniające będą zestawione wg wzoru ustalonego przez zamawiającego.</w:t>
      </w:r>
    </w:p>
    <w:p w:rsidR="00610C1B" w:rsidRPr="000443EC" w:rsidRDefault="00610C1B" w:rsidP="00875D9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Termin wykonania robót poprawkowych i robót uzupełniających wyznaczy komisja i stwierdzi ich wykonanie.</w:t>
      </w:r>
    </w:p>
    <w:p w:rsidR="00610C1B" w:rsidRPr="000443EC" w:rsidRDefault="00610C1B" w:rsidP="000C7081">
      <w:pPr>
        <w:pStyle w:val="Akapitzlist"/>
        <w:numPr>
          <w:ilvl w:val="1"/>
          <w:numId w:val="9"/>
        </w:numPr>
        <w:spacing w:after="0"/>
        <w:ind w:left="516" w:hanging="493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Odbiór pogwarancyjny</w:t>
      </w:r>
    </w:p>
    <w:p w:rsidR="00610C1B" w:rsidRPr="000443EC" w:rsidRDefault="00610C1B" w:rsidP="00A13A40">
      <w:pPr>
        <w:spacing w:after="240"/>
        <w:ind w:left="23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lastRenderedPageBreak/>
        <w:t>Odbiór pogwarancyjny polega na ocenie wykonanych robót związanych z usunięciem wad,</w:t>
      </w:r>
      <w:r w:rsidR="00875D9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które ujawniają się w okresie gwarancyjnym i rękojmi.</w:t>
      </w:r>
      <w:r w:rsidR="00A13A40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Odbiór pogwarancyjny będzie dokonany na podstawie oceny wizualnej obiektu z uwzględnieniem zasad opisanych w punkcie 8.4. „Odbiór ostateczny robót„</w:t>
      </w:r>
    </w:p>
    <w:p w:rsidR="00610C1B" w:rsidRPr="000443EC" w:rsidRDefault="00610C1B" w:rsidP="000C7081">
      <w:pPr>
        <w:numPr>
          <w:ilvl w:val="0"/>
          <w:numId w:val="9"/>
        </w:numPr>
        <w:spacing w:after="120" w:line="240" w:lineRule="auto"/>
        <w:ind w:left="493" w:hanging="493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PODSTAWA PŁATNOŚCI </w:t>
      </w:r>
    </w:p>
    <w:p w:rsidR="00610C1B" w:rsidRPr="000443EC" w:rsidRDefault="00610C1B" w:rsidP="00A13A40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Podstaw płatności jest cena jednostkowa skalkulowana przez Wykonawcę za jednostkę obmiarową ustaloną dla danej pozycji kosztorysu przyjęta przez Zamawiającego w dokumentach umownych.</w:t>
      </w:r>
      <w:r w:rsidR="00A13A40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Dla robót wycenionych ryczałtowo podstawą płatności jest wartość (kwota) podana przez Wykonawcę i przyjęta  przez Zamawiającego w dokumentach umownych (ofercie).</w:t>
      </w:r>
    </w:p>
    <w:p w:rsidR="00610C1B" w:rsidRPr="000443EC" w:rsidRDefault="00610C1B" w:rsidP="00A13A40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Cena jednostkowa pozycji kosztorysowej lub wynagrodzenie ryczałtowe będzie uwzględniać wszystkie czynności, wymagania i badania składające się jej wykonanie określone dla tej roboty w SST i dokumentacji projektowej.                   </w:t>
      </w:r>
    </w:p>
    <w:p w:rsidR="00610C1B" w:rsidRPr="000443EC" w:rsidRDefault="00610C1B" w:rsidP="00A13A40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Ceny jednostkowe lub wynagrodzenie ryczałtowe robót będą obejmować:</w:t>
      </w:r>
    </w:p>
    <w:p w:rsidR="00610C1B" w:rsidRPr="000443EC" w:rsidRDefault="00610C1B" w:rsidP="00143840">
      <w:pPr>
        <w:spacing w:after="0"/>
        <w:ind w:firstLine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robociznę  bezpośrednią w</w:t>
      </w:r>
      <w:r w:rsidR="003E635A">
        <w:rPr>
          <w:rFonts w:ascii="Times New Roman" w:hAnsi="Times New Roman" w:cs="Times New Roman"/>
        </w:rPr>
        <w:t>r</w:t>
      </w:r>
      <w:r w:rsidRPr="000443EC">
        <w:rPr>
          <w:rFonts w:ascii="Times New Roman" w:hAnsi="Times New Roman" w:cs="Times New Roman"/>
        </w:rPr>
        <w:t>az z narzutami</w:t>
      </w:r>
    </w:p>
    <w:p w:rsidR="00A13A40" w:rsidRDefault="00610C1B" w:rsidP="00143840">
      <w:pPr>
        <w:spacing w:after="0"/>
        <w:ind w:firstLine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wartość zużycia materiałów wraz kosztami zakupu, magazynowania, ewentualnych ubytków i transportu na teren </w:t>
      </w:r>
    </w:p>
    <w:p w:rsidR="00610C1B" w:rsidRPr="000443EC" w:rsidRDefault="00A13A40" w:rsidP="00143840">
      <w:pPr>
        <w:spacing w:after="0"/>
        <w:ind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budowy,</w:t>
      </w:r>
    </w:p>
    <w:p w:rsidR="00610C1B" w:rsidRPr="000443EC" w:rsidRDefault="00610C1B" w:rsidP="00143840">
      <w:pPr>
        <w:spacing w:after="0"/>
        <w:ind w:firstLine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wartość pracy sprzętu wraz z narzutami,</w:t>
      </w:r>
    </w:p>
    <w:p w:rsidR="00610C1B" w:rsidRPr="000443EC" w:rsidRDefault="00610C1B" w:rsidP="00143840">
      <w:pPr>
        <w:spacing w:after="0"/>
        <w:ind w:firstLine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koszty pośrednie i zysk kalkulacyjny,</w:t>
      </w:r>
    </w:p>
    <w:p w:rsidR="00610C1B" w:rsidRPr="000443EC" w:rsidRDefault="00610C1B" w:rsidP="00143840">
      <w:pPr>
        <w:spacing w:after="0"/>
        <w:ind w:firstLine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podatki obliczone zgodnie z obowiązującymi przepisami, ale z wyłączeniem podatku VAT</w:t>
      </w:r>
    </w:p>
    <w:p w:rsidR="00610C1B" w:rsidRPr="000443EC" w:rsidRDefault="00610C1B" w:rsidP="00610C1B">
      <w:pPr>
        <w:spacing w:after="0"/>
        <w:rPr>
          <w:rFonts w:ascii="Times New Roman" w:hAnsi="Times New Roman" w:cs="Times New Roman"/>
        </w:rPr>
      </w:pPr>
    </w:p>
    <w:p w:rsidR="00610C1B" w:rsidRPr="00143840" w:rsidRDefault="00610C1B" w:rsidP="000C7081">
      <w:pPr>
        <w:pStyle w:val="Akapitzlist"/>
        <w:numPr>
          <w:ilvl w:val="0"/>
          <w:numId w:val="9"/>
        </w:numPr>
        <w:spacing w:after="240"/>
        <w:ind w:left="493" w:hanging="493"/>
        <w:rPr>
          <w:rFonts w:ascii="Times New Roman" w:hAnsi="Times New Roman" w:cs="Times New Roman"/>
          <w:b/>
        </w:rPr>
      </w:pPr>
      <w:r w:rsidRPr="00143840">
        <w:rPr>
          <w:rFonts w:ascii="Times New Roman" w:hAnsi="Times New Roman" w:cs="Times New Roman"/>
          <w:b/>
        </w:rPr>
        <w:t>PRZEPISY ZWIĄZANE</w:t>
      </w:r>
    </w:p>
    <w:p w:rsidR="00610C1B" w:rsidRPr="00143840" w:rsidRDefault="00610C1B" w:rsidP="00143840">
      <w:pPr>
        <w:spacing w:before="120"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 xml:space="preserve">Ustawa z dnia 7 lipca 1994 r. – Prawo budowlane ( Dz.U. z 2000r. Nr 106 poz.1126, Nr 109 poz.1157 i Nr 120 poz. 1268. Z 2001 r. Nr 5 poz. 42, Nr 100 </w:t>
      </w:r>
      <w:proofErr w:type="spellStart"/>
      <w:r w:rsidRPr="00143840">
        <w:rPr>
          <w:rFonts w:ascii="Times New Roman" w:hAnsi="Times New Roman" w:cs="Times New Roman"/>
        </w:rPr>
        <w:t>poz</w:t>
      </w:r>
      <w:proofErr w:type="spellEnd"/>
      <w:r w:rsidRPr="00143840">
        <w:rPr>
          <w:rFonts w:ascii="Times New Roman" w:hAnsi="Times New Roman" w:cs="Times New Roman"/>
        </w:rPr>
        <w:t xml:space="preserve"> 1085, Nr 110 poz. 1190. Nr 115 poz. 1229,Nr 129 poz. 1439 i Nr 154 poz. 1800 oraz z 2002 r. Nr 74 poz.676 oraz z 2003 r. Nr 80 poz. 718)</w:t>
      </w:r>
    </w:p>
    <w:p w:rsidR="00610C1B" w:rsidRPr="00143840" w:rsidRDefault="00610C1B" w:rsidP="00143840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>Rozporządzenie Ministra infrastruktura z dnia 26,06.2002 r. w sprawie dziennika budowy , montażu i rozbiórki tablicy informacyjnej oraz ogłoszenia zawierającego dane dotyczące bezpieczeństwa pracy i ochrony zdrowia (Dz.U. z 2002 r. Nr 108 poz.953)</w:t>
      </w:r>
    </w:p>
    <w:p w:rsidR="00610C1B" w:rsidRPr="00143840" w:rsidRDefault="00610C1B" w:rsidP="00143840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>Ustawa z dnia 21 marca 1985 r. o drogach publicznych (Dz. U.</w:t>
      </w:r>
      <w:r w:rsidR="003E3445" w:rsidRPr="00143840">
        <w:rPr>
          <w:rFonts w:ascii="Times New Roman" w:hAnsi="Times New Roman" w:cs="Times New Roman"/>
        </w:rPr>
        <w:t xml:space="preserve"> </w:t>
      </w:r>
      <w:r w:rsidRPr="00143840">
        <w:rPr>
          <w:rFonts w:ascii="Times New Roman" w:hAnsi="Times New Roman" w:cs="Times New Roman"/>
        </w:rPr>
        <w:t>z 2000 r. Nr 71 poz. 838 z pó</w:t>
      </w:r>
      <w:r w:rsidR="003E3445" w:rsidRPr="00143840">
        <w:rPr>
          <w:rFonts w:ascii="Times New Roman" w:hAnsi="Times New Roman" w:cs="Times New Roman"/>
        </w:rPr>
        <w:t>ź</w:t>
      </w:r>
      <w:r w:rsidRPr="00143840">
        <w:rPr>
          <w:rFonts w:ascii="Times New Roman" w:hAnsi="Times New Roman" w:cs="Times New Roman"/>
        </w:rPr>
        <w:t>niejszymi zmianami).</w:t>
      </w:r>
    </w:p>
    <w:p w:rsidR="00610C1B" w:rsidRPr="00143840" w:rsidRDefault="00610C1B" w:rsidP="00143840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>Rozporządzenie Ministra Infrastruktury z dnia 6 lutego 2003 r. w sprawie bezpieczeństwa i higieny pracy podczas wykonywania robót budowlanych (Dz.U z 2003 r. Nr48 poz. 401)</w:t>
      </w:r>
    </w:p>
    <w:p w:rsidR="00997EA8" w:rsidRDefault="00997EA8" w:rsidP="00143840">
      <w:pPr>
        <w:pStyle w:val="Akapitzlist"/>
        <w:spacing w:after="0"/>
        <w:ind w:left="142"/>
        <w:rPr>
          <w:rFonts w:ascii="Times New Roman" w:hAnsi="Times New Roman" w:cs="Times New Roman"/>
          <w:b/>
        </w:rPr>
      </w:pPr>
    </w:p>
    <w:p w:rsidR="00997EA8" w:rsidRDefault="00997EA8" w:rsidP="00143840">
      <w:pPr>
        <w:pStyle w:val="Akapitzlist"/>
        <w:spacing w:after="0"/>
        <w:ind w:left="142"/>
        <w:rPr>
          <w:rFonts w:ascii="Times New Roman" w:hAnsi="Times New Roman" w:cs="Times New Roman"/>
          <w:b/>
        </w:rPr>
      </w:pPr>
    </w:p>
    <w:p w:rsidR="00997EA8" w:rsidRDefault="00997EA8" w:rsidP="00143840">
      <w:pPr>
        <w:pStyle w:val="Akapitzlist"/>
        <w:spacing w:after="0"/>
        <w:ind w:left="142"/>
        <w:rPr>
          <w:rFonts w:ascii="Times New Roman" w:hAnsi="Times New Roman" w:cs="Times New Roman"/>
          <w:b/>
        </w:rPr>
      </w:pPr>
    </w:p>
    <w:p w:rsidR="006E2001" w:rsidRDefault="006E2001" w:rsidP="00143840">
      <w:pPr>
        <w:pStyle w:val="Akapitzlist"/>
        <w:spacing w:after="0"/>
        <w:ind w:left="142"/>
        <w:rPr>
          <w:rFonts w:ascii="Times New Roman" w:hAnsi="Times New Roman" w:cs="Times New Roman"/>
          <w:b/>
        </w:rPr>
      </w:pPr>
    </w:p>
    <w:p w:rsidR="006E2001" w:rsidRDefault="006E2001" w:rsidP="00143840">
      <w:pPr>
        <w:pStyle w:val="Akapitzlist"/>
        <w:spacing w:after="0"/>
        <w:ind w:left="142"/>
        <w:rPr>
          <w:rFonts w:ascii="Times New Roman" w:hAnsi="Times New Roman" w:cs="Times New Roman"/>
          <w:b/>
        </w:rPr>
      </w:pPr>
    </w:p>
    <w:p w:rsidR="006E2001" w:rsidRDefault="006E2001" w:rsidP="00143840">
      <w:pPr>
        <w:pStyle w:val="Akapitzlist"/>
        <w:spacing w:after="0"/>
        <w:ind w:left="142"/>
        <w:rPr>
          <w:rFonts w:ascii="Times New Roman" w:hAnsi="Times New Roman" w:cs="Times New Roman"/>
          <w:b/>
        </w:rPr>
      </w:pPr>
    </w:p>
    <w:p w:rsidR="006E2001" w:rsidRDefault="006E2001" w:rsidP="00143840">
      <w:pPr>
        <w:pStyle w:val="Akapitzlist"/>
        <w:spacing w:after="0"/>
        <w:ind w:left="142"/>
        <w:rPr>
          <w:rFonts w:ascii="Times New Roman" w:hAnsi="Times New Roman" w:cs="Times New Roman"/>
          <w:b/>
        </w:rPr>
      </w:pPr>
    </w:p>
    <w:p w:rsidR="006E2001" w:rsidRDefault="006E2001" w:rsidP="00143840">
      <w:pPr>
        <w:pStyle w:val="Akapitzlist"/>
        <w:spacing w:after="0"/>
        <w:ind w:left="142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610C1B" w:rsidRPr="000443EC" w:rsidRDefault="00610C1B" w:rsidP="00143840">
      <w:pPr>
        <w:pStyle w:val="Akapitzlist"/>
        <w:spacing w:after="0"/>
        <w:ind w:left="142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 załączniku:</w:t>
      </w:r>
    </w:p>
    <w:p w:rsidR="00610C1B" w:rsidRPr="000443EC" w:rsidRDefault="000A6D89" w:rsidP="00143840">
      <w:pPr>
        <w:pStyle w:val="Akapitzlist"/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610C1B" w:rsidRPr="000443EC">
        <w:rPr>
          <w:rFonts w:ascii="Times New Roman" w:hAnsi="Times New Roman" w:cs="Times New Roman"/>
        </w:rPr>
        <w:t xml:space="preserve">Roboty malarskie     </w:t>
      </w:r>
      <w:r w:rsidR="00A13A40">
        <w:rPr>
          <w:rFonts w:ascii="Times New Roman" w:hAnsi="Times New Roman" w:cs="Times New Roman"/>
        </w:rPr>
        <w:t xml:space="preserve">                                      </w:t>
      </w:r>
      <w:r w:rsidR="00610C1B" w:rsidRPr="000443EC">
        <w:rPr>
          <w:rFonts w:ascii="Times New Roman" w:hAnsi="Times New Roman" w:cs="Times New Roman"/>
        </w:rPr>
        <w:t xml:space="preserve"> Kod CPV – 45442100-8</w:t>
      </w:r>
    </w:p>
    <w:p w:rsidR="00610C1B" w:rsidRPr="000443EC" w:rsidRDefault="00610C1B" w:rsidP="00143840">
      <w:pPr>
        <w:pStyle w:val="Akapitzlist"/>
        <w:spacing w:after="0"/>
        <w:ind w:left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       Tynk mozaikowy       </w:t>
      </w:r>
      <w:r w:rsidR="00A13A40">
        <w:rPr>
          <w:rFonts w:ascii="Times New Roman" w:hAnsi="Times New Roman" w:cs="Times New Roman"/>
        </w:rPr>
        <w:t xml:space="preserve">                                     </w:t>
      </w:r>
      <w:r w:rsidRPr="000443EC">
        <w:rPr>
          <w:rFonts w:ascii="Times New Roman" w:hAnsi="Times New Roman" w:cs="Times New Roman"/>
        </w:rPr>
        <w:t>Kod CPV – 45410000-4</w:t>
      </w:r>
    </w:p>
    <w:p w:rsidR="00610C1B" w:rsidRPr="000443EC" w:rsidRDefault="00064093" w:rsidP="00143840">
      <w:pPr>
        <w:pStyle w:val="Akapitzlist"/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       Stolarka budowlana  </w:t>
      </w:r>
      <w:r w:rsidR="00A13A40">
        <w:rPr>
          <w:rFonts w:ascii="Times New Roman" w:hAnsi="Times New Roman" w:cs="Times New Roman"/>
        </w:rPr>
        <w:t xml:space="preserve">                                      </w:t>
      </w:r>
      <w:r w:rsidR="00610C1B" w:rsidRPr="000443EC">
        <w:rPr>
          <w:rFonts w:ascii="Times New Roman" w:hAnsi="Times New Roman" w:cs="Times New Roman"/>
        </w:rPr>
        <w:t>Kod CPV – 45421134-2</w:t>
      </w:r>
    </w:p>
    <w:p w:rsidR="00610C1B" w:rsidRPr="00064093" w:rsidRDefault="00064093" w:rsidP="0014384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610C1B" w:rsidRPr="00064093">
        <w:rPr>
          <w:rFonts w:ascii="Times New Roman" w:hAnsi="Times New Roman" w:cs="Times New Roman"/>
        </w:rPr>
        <w:t xml:space="preserve">Roboty tynkarskie    </w:t>
      </w:r>
      <w:r w:rsidR="00A13A40">
        <w:rPr>
          <w:rFonts w:ascii="Times New Roman" w:hAnsi="Times New Roman" w:cs="Times New Roman"/>
        </w:rPr>
        <w:t xml:space="preserve">                                       </w:t>
      </w:r>
      <w:r w:rsidR="00610C1B" w:rsidRPr="00064093">
        <w:rPr>
          <w:rFonts w:ascii="Times New Roman" w:hAnsi="Times New Roman" w:cs="Times New Roman"/>
        </w:rPr>
        <w:t>Kod CPV – 45410000-4</w:t>
      </w:r>
    </w:p>
    <w:p w:rsidR="00610C1B" w:rsidRDefault="00064093" w:rsidP="00143840">
      <w:pPr>
        <w:pStyle w:val="Akapitzlist"/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AE3A4F">
        <w:rPr>
          <w:rFonts w:ascii="Times New Roman" w:hAnsi="Times New Roman" w:cs="Times New Roman"/>
        </w:rPr>
        <w:t xml:space="preserve">    </w:t>
      </w:r>
      <w:r w:rsidR="00610C1B" w:rsidRPr="000443EC">
        <w:rPr>
          <w:rFonts w:ascii="Times New Roman" w:hAnsi="Times New Roman" w:cs="Times New Roman"/>
        </w:rPr>
        <w:t xml:space="preserve">Uzupełnienie płytek na ścianie i podłogach   </w:t>
      </w:r>
      <w:r w:rsidR="00610C1B" w:rsidRPr="00AE3A4F">
        <w:rPr>
          <w:rFonts w:ascii="Times New Roman" w:hAnsi="Times New Roman" w:cs="Times New Roman"/>
        </w:rPr>
        <w:t>Kod  CPV 45431000-7</w:t>
      </w:r>
    </w:p>
    <w:p w:rsidR="000A6D89" w:rsidRPr="00AE3A4F" w:rsidRDefault="000A6D89" w:rsidP="00143840">
      <w:pPr>
        <w:pStyle w:val="Akapitzlist"/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73234">
        <w:rPr>
          <w:rFonts w:ascii="Times New Roman" w:hAnsi="Times New Roman" w:cs="Times New Roman"/>
        </w:rPr>
        <w:t xml:space="preserve">Instalowanie ścianek działowych  </w:t>
      </w:r>
      <w:r w:rsidR="00A13A40">
        <w:rPr>
          <w:rFonts w:ascii="Times New Roman" w:hAnsi="Times New Roman" w:cs="Times New Roman"/>
        </w:rPr>
        <w:t xml:space="preserve">                 </w:t>
      </w:r>
      <w:r w:rsidR="00C73234">
        <w:rPr>
          <w:rFonts w:ascii="Times New Roman" w:hAnsi="Times New Roman" w:cs="Times New Roman"/>
        </w:rPr>
        <w:t xml:space="preserve">Kod CPV </w:t>
      </w:r>
      <w:r w:rsidR="00C73234">
        <w:t>45421152-4</w:t>
      </w:r>
      <w:r>
        <w:rPr>
          <w:rFonts w:ascii="Times New Roman" w:hAnsi="Times New Roman" w:cs="Times New Roman"/>
        </w:rPr>
        <w:t xml:space="preserve"> </w:t>
      </w:r>
    </w:p>
    <w:p w:rsidR="00610C1B" w:rsidRDefault="00610C1B" w:rsidP="00610C1B">
      <w:pPr>
        <w:spacing w:after="0"/>
        <w:rPr>
          <w:rFonts w:ascii="Times New Roman" w:hAnsi="Times New Roman" w:cs="Times New Roman"/>
        </w:rPr>
      </w:pPr>
    </w:p>
    <w:p w:rsidR="00143840" w:rsidRDefault="00143840" w:rsidP="00610C1B">
      <w:pPr>
        <w:spacing w:after="0"/>
        <w:rPr>
          <w:rFonts w:ascii="Times New Roman" w:hAnsi="Times New Roman" w:cs="Times New Roman"/>
        </w:rPr>
      </w:pPr>
    </w:p>
    <w:p w:rsidR="00997EA8" w:rsidRDefault="00997EA8" w:rsidP="00610C1B">
      <w:pPr>
        <w:spacing w:after="0"/>
        <w:rPr>
          <w:rFonts w:ascii="Times New Roman" w:hAnsi="Times New Roman" w:cs="Times New Roman"/>
        </w:rPr>
      </w:pPr>
    </w:p>
    <w:p w:rsidR="00997EA8" w:rsidRDefault="00997EA8" w:rsidP="00610C1B">
      <w:pPr>
        <w:spacing w:after="0"/>
        <w:rPr>
          <w:rFonts w:ascii="Times New Roman" w:hAnsi="Times New Roman" w:cs="Times New Roman"/>
        </w:rPr>
      </w:pPr>
    </w:p>
    <w:p w:rsidR="00997EA8" w:rsidRDefault="00997EA8" w:rsidP="00610C1B">
      <w:pPr>
        <w:spacing w:after="0"/>
        <w:rPr>
          <w:rFonts w:ascii="Times New Roman" w:hAnsi="Times New Roman" w:cs="Times New Roman"/>
        </w:rPr>
      </w:pPr>
    </w:p>
    <w:p w:rsidR="00997EA8" w:rsidRDefault="00997EA8" w:rsidP="00610C1B">
      <w:pPr>
        <w:spacing w:after="0"/>
        <w:rPr>
          <w:rFonts w:ascii="Times New Roman" w:hAnsi="Times New Roman" w:cs="Times New Roman"/>
        </w:rPr>
      </w:pPr>
    </w:p>
    <w:p w:rsidR="00997EA8" w:rsidRDefault="00997EA8" w:rsidP="00610C1B">
      <w:pPr>
        <w:spacing w:after="0"/>
        <w:rPr>
          <w:rFonts w:ascii="Times New Roman" w:hAnsi="Times New Roman" w:cs="Times New Roman"/>
        </w:rPr>
      </w:pPr>
    </w:p>
    <w:p w:rsidR="00997EA8" w:rsidRPr="000443EC" w:rsidRDefault="00997EA8" w:rsidP="00610C1B">
      <w:pPr>
        <w:spacing w:after="0"/>
        <w:rPr>
          <w:rFonts w:ascii="Times New Roman" w:hAnsi="Times New Roman" w:cs="Times New Roman"/>
        </w:rPr>
      </w:pPr>
    </w:p>
    <w:p w:rsidR="00610C1B" w:rsidRPr="000443EC" w:rsidRDefault="00610C1B" w:rsidP="00AE3A4F">
      <w:pPr>
        <w:jc w:val="center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lastRenderedPageBreak/>
        <w:t>ROBO</w:t>
      </w:r>
      <w:r w:rsidR="00AE3A4F">
        <w:rPr>
          <w:rFonts w:ascii="Times New Roman" w:hAnsi="Times New Roman" w:cs="Times New Roman"/>
          <w:b/>
        </w:rPr>
        <w:t xml:space="preserve">TY MALARSKIE </w:t>
      </w:r>
    </w:p>
    <w:p w:rsidR="00610C1B" w:rsidRPr="000443EC" w:rsidRDefault="00610C1B" w:rsidP="000C7081">
      <w:pPr>
        <w:numPr>
          <w:ilvl w:val="0"/>
          <w:numId w:val="15"/>
        </w:numPr>
        <w:spacing w:after="24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WSTĘP</w:t>
      </w:r>
    </w:p>
    <w:p w:rsidR="00610C1B" w:rsidRPr="000443EC" w:rsidRDefault="00610C1B" w:rsidP="000C7081">
      <w:pPr>
        <w:numPr>
          <w:ilvl w:val="1"/>
          <w:numId w:val="15"/>
        </w:numPr>
        <w:spacing w:after="0" w:line="240" w:lineRule="auto"/>
        <w:ind w:left="426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Przedmiot specyfikacji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Przedmiotem niniejszego punktu specyfikacji są wymagania dotyczące wykonywaniem robót, malarskich.</w:t>
      </w:r>
    </w:p>
    <w:p w:rsidR="00610C1B" w:rsidRPr="000443EC" w:rsidRDefault="00610C1B" w:rsidP="000C7081">
      <w:pPr>
        <w:numPr>
          <w:ilvl w:val="1"/>
          <w:numId w:val="15"/>
        </w:numPr>
        <w:spacing w:after="0" w:line="240" w:lineRule="auto"/>
        <w:ind w:left="426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Zakres stosowania Specyfikacji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Specyfikacja jest stosowana jako dokument kontraktowy przy zlecaniu i realizacji</w:t>
      </w:r>
    </w:p>
    <w:p w:rsidR="00610C1B" w:rsidRPr="000443EC" w:rsidRDefault="00610C1B" w:rsidP="000C7081">
      <w:pPr>
        <w:numPr>
          <w:ilvl w:val="1"/>
          <w:numId w:val="15"/>
        </w:numPr>
        <w:spacing w:after="0" w:line="240" w:lineRule="auto"/>
        <w:ind w:left="426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Zakres robót objętych Specyfikacja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Ustalenia zawarte w niniejszej specyfikacji dotyczą zasad prowadzenia robót malarskich w zakresie całego budynku  Zakres ilościowy i rzeczowy prac określony jest w przedmiarze robót.</w:t>
      </w:r>
    </w:p>
    <w:p w:rsidR="00610C1B" w:rsidRPr="000443EC" w:rsidRDefault="00610C1B" w:rsidP="000C7081">
      <w:pPr>
        <w:numPr>
          <w:ilvl w:val="1"/>
          <w:numId w:val="15"/>
        </w:numPr>
        <w:spacing w:after="0" w:line="240" w:lineRule="auto"/>
        <w:ind w:left="426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Ogólne wymagania dotyczące robót</w:t>
      </w:r>
    </w:p>
    <w:p w:rsidR="00610C1B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jest odpowiedzialny za jakość stosowanych materiałów i wykonywanych robót</w:t>
      </w:r>
      <w:r w:rsidR="00A13A40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oraz za ich zgodność ze Specyfikacja oraz dokumentacją techniczną</w:t>
      </w:r>
      <w:r w:rsidR="00A13A40">
        <w:rPr>
          <w:rFonts w:ascii="Times New Roman" w:hAnsi="Times New Roman" w:cs="Times New Roman"/>
        </w:rPr>
        <w:t>.</w:t>
      </w:r>
    </w:p>
    <w:p w:rsidR="000C7081" w:rsidRDefault="000C7081" w:rsidP="00610C1B">
      <w:pPr>
        <w:rPr>
          <w:rFonts w:ascii="Times New Roman" w:hAnsi="Times New Roman" w:cs="Times New Roman"/>
        </w:rPr>
      </w:pPr>
    </w:p>
    <w:p w:rsidR="000C7081" w:rsidRPr="000443EC" w:rsidRDefault="000C7081" w:rsidP="00610C1B">
      <w:pPr>
        <w:rPr>
          <w:rFonts w:ascii="Times New Roman" w:hAnsi="Times New Roman" w:cs="Times New Roman"/>
        </w:rPr>
      </w:pPr>
    </w:p>
    <w:p w:rsidR="00610C1B" w:rsidRPr="000443EC" w:rsidRDefault="00610C1B" w:rsidP="000C7081">
      <w:pPr>
        <w:numPr>
          <w:ilvl w:val="0"/>
          <w:numId w:val="15"/>
        </w:numPr>
        <w:spacing w:before="200"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MATERIAŁY</w:t>
      </w:r>
    </w:p>
    <w:p w:rsidR="00610C1B" w:rsidRPr="000443EC" w:rsidRDefault="00610C1B" w:rsidP="00A13A40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Przewiduje się zastosowanie gotowych zestawów malarskich posiadających Aprobaty</w:t>
      </w:r>
      <w:r w:rsidR="00A13A40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Techniczne dopuszczające wyroby do stosowania w budownictwie. Przewiduje się stosowanie farb emulsyjnych ekologicznych, farb olejnych,  preparatów gruntujących i wzmacniających podłoże.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jest zobowiązany zabezpieczyć okna, drzwi, podłogi  narażony na zabrudzenie. Folia budowlana o odpowiedniej grubości.</w:t>
      </w:r>
    </w:p>
    <w:p w:rsidR="00610C1B" w:rsidRPr="000443EC" w:rsidRDefault="00610C1B" w:rsidP="000C7081">
      <w:pPr>
        <w:numPr>
          <w:ilvl w:val="0"/>
          <w:numId w:val="15"/>
        </w:numPr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SPRZĘT</w:t>
      </w:r>
    </w:p>
    <w:p w:rsidR="00610C1B" w:rsidRPr="000443EC" w:rsidRDefault="00610C1B" w:rsidP="00A13A40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Specjalistyczny sprzęt malarski, oraz szczotki, pędzle, wałki, szpachelki i drabiny malarskie</w:t>
      </w:r>
      <w:r w:rsidR="00A13A40">
        <w:rPr>
          <w:rFonts w:ascii="Times New Roman" w:hAnsi="Times New Roman" w:cs="Times New Roman"/>
        </w:rPr>
        <w:t>.</w:t>
      </w:r>
    </w:p>
    <w:p w:rsidR="00610C1B" w:rsidRPr="000443EC" w:rsidRDefault="00610C1B" w:rsidP="000C7081">
      <w:pPr>
        <w:numPr>
          <w:ilvl w:val="0"/>
          <w:numId w:val="15"/>
        </w:numPr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TRANSPORT</w:t>
      </w:r>
    </w:p>
    <w:p w:rsidR="00610C1B" w:rsidRPr="000443EC" w:rsidRDefault="00610C1B" w:rsidP="00A13A40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Załadunek, transport, rozładunek i składowanie materiałów malarskich powinno odbywać się tak, aby zachować ich dobry stan techniczny</w:t>
      </w:r>
    </w:p>
    <w:p w:rsidR="00610C1B" w:rsidRPr="000443EC" w:rsidRDefault="00610C1B" w:rsidP="000C7081">
      <w:pPr>
        <w:numPr>
          <w:ilvl w:val="0"/>
          <w:numId w:val="15"/>
        </w:numPr>
        <w:spacing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WYKONANIE ROBÓT</w:t>
      </w:r>
    </w:p>
    <w:p w:rsidR="00610C1B" w:rsidRPr="000443EC" w:rsidRDefault="00610C1B" w:rsidP="000C7081">
      <w:pPr>
        <w:numPr>
          <w:ilvl w:val="1"/>
          <w:numId w:val="15"/>
        </w:numPr>
        <w:spacing w:after="0" w:line="240" w:lineRule="auto"/>
        <w:ind w:left="426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Ogólne warunki dotyczące wykonywania robót malarskich</w:t>
      </w:r>
    </w:p>
    <w:p w:rsidR="00A13A40" w:rsidRDefault="000C7081" w:rsidP="00A13A4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10C1B" w:rsidRPr="000443EC">
        <w:rPr>
          <w:rFonts w:ascii="Times New Roman" w:hAnsi="Times New Roman" w:cs="Times New Roman"/>
        </w:rPr>
        <w:t xml:space="preserve">odczas wykonywania robót malarskich obowiązują wymagania dotyczące robót tynkarskich  i niżej podanych robót </w:t>
      </w:r>
    </w:p>
    <w:p w:rsidR="00610C1B" w:rsidRPr="000443EC" w:rsidRDefault="000C7081" w:rsidP="000C708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610C1B" w:rsidRPr="000443EC">
        <w:rPr>
          <w:rFonts w:ascii="Times New Roman" w:hAnsi="Times New Roman" w:cs="Times New Roman"/>
        </w:rPr>
        <w:t>alarskich</w:t>
      </w:r>
      <w:r>
        <w:rPr>
          <w:rFonts w:ascii="Times New Roman" w:hAnsi="Times New Roman" w:cs="Times New Roman"/>
        </w:rPr>
        <w:t>. P</w:t>
      </w:r>
      <w:r w:rsidR="00610C1B" w:rsidRPr="000443EC">
        <w:rPr>
          <w:rFonts w:ascii="Times New Roman" w:hAnsi="Times New Roman" w:cs="Times New Roman"/>
        </w:rPr>
        <w:t>race na wysokości powinny być z prawidłowo wykonanych rusztowań i drabin.</w:t>
      </w:r>
    </w:p>
    <w:p w:rsidR="00610C1B" w:rsidRPr="000443EC" w:rsidRDefault="00610C1B" w:rsidP="000C7081">
      <w:pPr>
        <w:spacing w:before="200" w:after="0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5.2 Warunki ogólne przystąpienia do robót malarskich</w:t>
      </w:r>
    </w:p>
    <w:p w:rsidR="00610C1B" w:rsidRPr="000443EC" w:rsidRDefault="00610C1B" w:rsidP="00D31E1D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Przed przystąpieniem do malowania należy wyrównać i wygładzić powierzchnie przeznaczona do malowania, naprawić uszkodzenia, wykonać szpachlowanie i szlifowanie, jeżeli jest wymagana duża gładkość powierzchni dotyczy pomieszczeń wewnętrznych.</w:t>
      </w:r>
      <w:r w:rsidR="00D31E1D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Roboty malarskie powinny być wykonywane w temperaturze nie niższej niż +</w:t>
      </w:r>
      <w:smartTag w:uri="urn:schemas-microsoft-com:office:smarttags" w:element="metricconverter">
        <w:smartTagPr>
          <w:attr w:name="ProductID" w:val="5ﾰC"/>
        </w:smartTagPr>
        <w:r w:rsidRPr="000443EC">
          <w:rPr>
            <w:rFonts w:ascii="Times New Roman" w:hAnsi="Times New Roman" w:cs="Times New Roman"/>
          </w:rPr>
          <w:t>5°C</w:t>
        </w:r>
        <w:r w:rsidR="00D31E1D">
          <w:rPr>
            <w:rFonts w:ascii="Times New Roman" w:hAnsi="Times New Roman" w:cs="Times New Roman"/>
          </w:rPr>
          <w:t xml:space="preserve"> </w:t>
        </w:r>
      </w:smartTag>
      <w:r w:rsidRPr="000443EC">
        <w:rPr>
          <w:rFonts w:ascii="Times New Roman" w:hAnsi="Times New Roman" w:cs="Times New Roman"/>
        </w:rPr>
        <w:t xml:space="preserve">(z zastrzeżeniem, aby w ciągu doby nie następował spadek temperatury poniżej </w:t>
      </w:r>
      <w:smartTag w:uri="urn:schemas-microsoft-com:office:smarttags" w:element="metricconverter">
        <w:smartTagPr>
          <w:attr w:name="ProductID" w:val="0ﾰC"/>
        </w:smartTagPr>
        <w:r w:rsidRPr="000443EC">
          <w:rPr>
            <w:rFonts w:ascii="Times New Roman" w:hAnsi="Times New Roman" w:cs="Times New Roman"/>
          </w:rPr>
          <w:t>0°C</w:t>
        </w:r>
      </w:smartTag>
      <w:r w:rsidRPr="000443EC">
        <w:rPr>
          <w:rFonts w:ascii="Times New Roman" w:hAnsi="Times New Roman" w:cs="Times New Roman"/>
        </w:rPr>
        <w:t>) i nie</w:t>
      </w:r>
      <w:r w:rsidR="00D31E1D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wyższej ni6 +</w:t>
      </w:r>
      <w:smartTag w:uri="urn:schemas-microsoft-com:office:smarttags" w:element="metricconverter">
        <w:smartTagPr>
          <w:attr w:name="ProductID" w:val="22ﾰC"/>
        </w:smartTagPr>
        <w:r w:rsidRPr="000443EC">
          <w:rPr>
            <w:rFonts w:ascii="Times New Roman" w:hAnsi="Times New Roman" w:cs="Times New Roman"/>
          </w:rPr>
          <w:t>22°C</w:t>
        </w:r>
      </w:smartTag>
      <w:r w:rsidRPr="000443EC">
        <w:rPr>
          <w:rFonts w:ascii="Times New Roman" w:hAnsi="Times New Roman" w:cs="Times New Roman"/>
        </w:rPr>
        <w:t>. Przed rozpoczęciem robót malarskich należy sprawdzić zalecenia</w:t>
      </w:r>
      <w:r w:rsidR="00D31E1D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technologiczne producenta farb.</w:t>
      </w:r>
    </w:p>
    <w:p w:rsidR="00610C1B" w:rsidRPr="000443EC" w:rsidRDefault="00610C1B" w:rsidP="00143840">
      <w:pPr>
        <w:spacing w:before="200" w:after="0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5.3 Przygotowanie różnych powierzchni (beton, tynk itp.) do malowania</w:t>
      </w:r>
    </w:p>
    <w:p w:rsidR="00610C1B" w:rsidRPr="000443EC" w:rsidRDefault="00610C1B" w:rsidP="00D31E1D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Powierzchnie elementów powinny być:</w:t>
      </w:r>
    </w:p>
    <w:p w:rsidR="00D31E1D" w:rsidRDefault="00610C1B" w:rsidP="000C7081">
      <w:pPr>
        <w:pStyle w:val="Akapitzlist"/>
        <w:numPr>
          <w:ilvl w:val="0"/>
          <w:numId w:val="23"/>
        </w:numPr>
        <w:spacing w:after="0"/>
        <w:ind w:left="426" w:hanging="283"/>
        <w:rPr>
          <w:rFonts w:ascii="Times New Roman" w:hAnsi="Times New Roman" w:cs="Times New Roman"/>
        </w:rPr>
      </w:pPr>
      <w:r w:rsidRPr="00D31E1D">
        <w:rPr>
          <w:rFonts w:ascii="Times New Roman" w:hAnsi="Times New Roman" w:cs="Times New Roman"/>
        </w:rPr>
        <w:t>oczyszczone z odstających grudek związanego betonu, a nadlewki i chropowatość betonu</w:t>
      </w:r>
      <w:r w:rsidR="00D31E1D" w:rsidRPr="00D31E1D">
        <w:rPr>
          <w:rFonts w:ascii="Times New Roman" w:hAnsi="Times New Roman" w:cs="Times New Roman"/>
        </w:rPr>
        <w:t xml:space="preserve"> </w:t>
      </w:r>
      <w:r w:rsidRPr="00D31E1D">
        <w:rPr>
          <w:rFonts w:ascii="Times New Roman" w:hAnsi="Times New Roman" w:cs="Times New Roman"/>
        </w:rPr>
        <w:t xml:space="preserve">usunięte przez skucie, a </w:t>
      </w:r>
      <w:r w:rsidR="00D31E1D" w:rsidRPr="00D31E1D">
        <w:rPr>
          <w:rFonts w:ascii="Times New Roman" w:hAnsi="Times New Roman" w:cs="Times New Roman"/>
        </w:rPr>
        <w:t xml:space="preserve">następnie przeszlifowane </w:t>
      </w:r>
    </w:p>
    <w:p w:rsidR="00D31E1D" w:rsidRDefault="00610C1B" w:rsidP="000C7081">
      <w:pPr>
        <w:pStyle w:val="Akapitzlist"/>
        <w:numPr>
          <w:ilvl w:val="0"/>
          <w:numId w:val="23"/>
        </w:numPr>
        <w:spacing w:after="0"/>
        <w:ind w:left="426" w:hanging="283"/>
        <w:rPr>
          <w:rFonts w:ascii="Times New Roman" w:hAnsi="Times New Roman" w:cs="Times New Roman"/>
        </w:rPr>
      </w:pPr>
      <w:r w:rsidRPr="00D31E1D">
        <w:rPr>
          <w:rFonts w:ascii="Times New Roman" w:hAnsi="Times New Roman" w:cs="Times New Roman"/>
        </w:rPr>
        <w:t>gwoździe oraz wystające druty lub pręty zbrojeniowe usunięte, a elementy stalowe</w:t>
      </w:r>
      <w:r w:rsidR="00D31E1D" w:rsidRPr="00D31E1D">
        <w:rPr>
          <w:rFonts w:ascii="Times New Roman" w:hAnsi="Times New Roman" w:cs="Times New Roman"/>
        </w:rPr>
        <w:t xml:space="preserve"> </w:t>
      </w:r>
      <w:r w:rsidRPr="00D31E1D">
        <w:rPr>
          <w:rFonts w:ascii="Times New Roman" w:hAnsi="Times New Roman" w:cs="Times New Roman"/>
        </w:rPr>
        <w:t xml:space="preserve">wystające z powierzchni </w:t>
      </w:r>
    </w:p>
    <w:p w:rsidR="00D31E1D" w:rsidRDefault="000C7081" w:rsidP="000C7081">
      <w:pPr>
        <w:pStyle w:val="Akapitzlist"/>
        <w:spacing w:after="0"/>
        <w:ind w:left="426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C1B" w:rsidRPr="00D31E1D">
        <w:rPr>
          <w:rFonts w:ascii="Times New Roman" w:hAnsi="Times New Roman" w:cs="Times New Roman"/>
        </w:rPr>
        <w:t>betonu, które nie mogą być usunięte, powinny być zabezpieczone</w:t>
      </w:r>
      <w:r w:rsidR="00D31E1D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przed rdz</w:t>
      </w:r>
      <w:r w:rsidR="00D31E1D">
        <w:rPr>
          <w:rFonts w:ascii="Times New Roman" w:hAnsi="Times New Roman" w:cs="Times New Roman"/>
        </w:rPr>
        <w:t>ą</w:t>
      </w:r>
      <w:r w:rsidR="00610C1B" w:rsidRPr="000443EC">
        <w:rPr>
          <w:rFonts w:ascii="Times New Roman" w:hAnsi="Times New Roman" w:cs="Times New Roman"/>
        </w:rPr>
        <w:t xml:space="preserve"> farb</w:t>
      </w:r>
      <w:r w:rsidR="00D31E1D">
        <w:rPr>
          <w:rFonts w:ascii="Times New Roman" w:hAnsi="Times New Roman" w:cs="Times New Roman"/>
        </w:rPr>
        <w:t>ą</w:t>
      </w:r>
      <w:r w:rsidR="00610C1B" w:rsidRPr="000443EC">
        <w:rPr>
          <w:rFonts w:ascii="Times New Roman" w:hAnsi="Times New Roman" w:cs="Times New Roman"/>
        </w:rPr>
        <w:t xml:space="preserve"> antykorozyjn</w:t>
      </w:r>
      <w:r w:rsidR="00D31E1D">
        <w:rPr>
          <w:rFonts w:ascii="Times New Roman" w:hAnsi="Times New Roman" w:cs="Times New Roman"/>
        </w:rPr>
        <w:t>ą</w:t>
      </w:r>
      <w:r w:rsidR="00610C1B" w:rsidRPr="000443EC">
        <w:rPr>
          <w:rFonts w:ascii="Times New Roman" w:hAnsi="Times New Roman" w:cs="Times New Roman"/>
        </w:rPr>
        <w:t>,</w:t>
      </w:r>
      <w:r w:rsidR="00D31E1D">
        <w:rPr>
          <w:rFonts w:ascii="Times New Roman" w:hAnsi="Times New Roman" w:cs="Times New Roman"/>
        </w:rPr>
        <w:t xml:space="preserve"> </w:t>
      </w:r>
    </w:p>
    <w:p w:rsidR="00D31E1D" w:rsidRDefault="00610C1B" w:rsidP="000C7081">
      <w:pPr>
        <w:pStyle w:val="Akapitzlist"/>
        <w:numPr>
          <w:ilvl w:val="0"/>
          <w:numId w:val="23"/>
        </w:numPr>
        <w:spacing w:after="0"/>
        <w:ind w:left="426" w:hanging="283"/>
        <w:rPr>
          <w:rFonts w:ascii="Times New Roman" w:hAnsi="Times New Roman" w:cs="Times New Roman"/>
        </w:rPr>
      </w:pPr>
      <w:r w:rsidRPr="00D31E1D">
        <w:rPr>
          <w:rFonts w:ascii="Times New Roman" w:hAnsi="Times New Roman" w:cs="Times New Roman"/>
        </w:rPr>
        <w:t>większe ubytki powierzchni, wybrzuszenia bruzdy i złącza prefabrykatów oraz inne</w:t>
      </w:r>
      <w:r w:rsidR="00D31E1D" w:rsidRPr="00D31E1D">
        <w:rPr>
          <w:rFonts w:ascii="Times New Roman" w:hAnsi="Times New Roman" w:cs="Times New Roman"/>
        </w:rPr>
        <w:t xml:space="preserve"> </w:t>
      </w:r>
      <w:r w:rsidRPr="00D31E1D">
        <w:rPr>
          <w:rFonts w:ascii="Times New Roman" w:hAnsi="Times New Roman" w:cs="Times New Roman"/>
        </w:rPr>
        <w:t xml:space="preserve">niepotrzebne otwory </w:t>
      </w:r>
    </w:p>
    <w:p w:rsidR="00D31E1D" w:rsidRDefault="000C7081" w:rsidP="000C7081">
      <w:pPr>
        <w:pStyle w:val="Akapitzlist"/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610C1B" w:rsidRPr="00D31E1D">
        <w:rPr>
          <w:rFonts w:ascii="Times New Roman" w:hAnsi="Times New Roman" w:cs="Times New Roman"/>
        </w:rPr>
        <w:t>należy wypełnić zaprawa cementowa co najmniej z 14 dniowym</w:t>
      </w:r>
      <w:r w:rsidR="00D31E1D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wyprzedzeniem i zatrzeć tak, aby równość powierzchni i jej szorstkość w naprawianych</w:t>
      </w:r>
      <w:r w:rsidR="00D31E1D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miejscach odpowiadała równości i szorstkości otaczającej powierzchni,</w:t>
      </w:r>
      <w:r w:rsidR="00D31E1D">
        <w:rPr>
          <w:rFonts w:ascii="Times New Roman" w:hAnsi="Times New Roman" w:cs="Times New Roman"/>
        </w:rPr>
        <w:t xml:space="preserve"> </w:t>
      </w:r>
    </w:p>
    <w:p w:rsidR="00D31E1D" w:rsidRDefault="00610C1B" w:rsidP="000C7081">
      <w:pPr>
        <w:pStyle w:val="Akapitzlist"/>
        <w:numPr>
          <w:ilvl w:val="0"/>
          <w:numId w:val="23"/>
        </w:numPr>
        <w:spacing w:after="0"/>
        <w:ind w:left="426" w:hanging="283"/>
        <w:rPr>
          <w:rFonts w:ascii="Times New Roman" w:hAnsi="Times New Roman" w:cs="Times New Roman"/>
        </w:rPr>
      </w:pPr>
      <w:r w:rsidRPr="00D31E1D">
        <w:rPr>
          <w:rFonts w:ascii="Times New Roman" w:hAnsi="Times New Roman" w:cs="Times New Roman"/>
        </w:rPr>
        <w:t xml:space="preserve">inne zanieczyszczenia lub plamy od </w:t>
      </w:r>
      <w:proofErr w:type="spellStart"/>
      <w:r w:rsidRPr="00D31E1D">
        <w:rPr>
          <w:rFonts w:ascii="Times New Roman" w:hAnsi="Times New Roman" w:cs="Times New Roman"/>
        </w:rPr>
        <w:t>zaoliwień</w:t>
      </w:r>
      <w:proofErr w:type="spellEnd"/>
      <w:r w:rsidRPr="00D31E1D">
        <w:rPr>
          <w:rFonts w:ascii="Times New Roman" w:hAnsi="Times New Roman" w:cs="Times New Roman"/>
        </w:rPr>
        <w:t xml:space="preserve"> należy usunąć przez zeskrobanie, odkurzanie</w:t>
      </w:r>
      <w:r w:rsidR="00D31E1D" w:rsidRPr="00D31E1D">
        <w:rPr>
          <w:rFonts w:ascii="Times New Roman" w:hAnsi="Times New Roman" w:cs="Times New Roman"/>
        </w:rPr>
        <w:t xml:space="preserve"> </w:t>
      </w:r>
      <w:r w:rsidRPr="00D31E1D">
        <w:rPr>
          <w:rFonts w:ascii="Times New Roman" w:hAnsi="Times New Roman" w:cs="Times New Roman"/>
        </w:rPr>
        <w:t>i zmycie wod</w:t>
      </w:r>
      <w:r w:rsidR="00D31E1D" w:rsidRPr="00D31E1D">
        <w:rPr>
          <w:rFonts w:ascii="Times New Roman" w:hAnsi="Times New Roman" w:cs="Times New Roman"/>
        </w:rPr>
        <w:t>ą</w:t>
      </w:r>
      <w:r w:rsidRPr="00D31E1D">
        <w:rPr>
          <w:rFonts w:ascii="Times New Roman" w:hAnsi="Times New Roman" w:cs="Times New Roman"/>
        </w:rPr>
        <w:t xml:space="preserve"> pod ciśnieniem z dodatkiem detergentów i następnie spłukanie czysta wod</w:t>
      </w:r>
      <w:r w:rsidR="00D31E1D">
        <w:rPr>
          <w:rFonts w:ascii="Times New Roman" w:hAnsi="Times New Roman" w:cs="Times New Roman"/>
        </w:rPr>
        <w:t>ą</w:t>
      </w:r>
      <w:r w:rsidRPr="00D31E1D">
        <w:rPr>
          <w:rFonts w:ascii="Times New Roman" w:hAnsi="Times New Roman" w:cs="Times New Roman"/>
        </w:rPr>
        <w:t>.</w:t>
      </w:r>
    </w:p>
    <w:p w:rsidR="00610C1B" w:rsidRPr="00D31E1D" w:rsidRDefault="00610C1B" w:rsidP="000C7081">
      <w:pPr>
        <w:pStyle w:val="Akapitzlist"/>
        <w:numPr>
          <w:ilvl w:val="0"/>
          <w:numId w:val="23"/>
        </w:numPr>
        <w:spacing w:after="0"/>
        <w:ind w:left="426" w:hanging="283"/>
        <w:rPr>
          <w:rFonts w:ascii="Times New Roman" w:hAnsi="Times New Roman" w:cs="Times New Roman"/>
        </w:rPr>
      </w:pPr>
      <w:r w:rsidRPr="00D31E1D">
        <w:rPr>
          <w:rFonts w:ascii="Times New Roman" w:hAnsi="Times New Roman" w:cs="Times New Roman"/>
        </w:rPr>
        <w:t xml:space="preserve"> zagruntować podłoże preparatami gruntującymi wzmacniającymi i poprawiającymi przyczepność farby do po</w:t>
      </w:r>
      <w:r w:rsidR="006C4CBA" w:rsidRPr="00D31E1D">
        <w:rPr>
          <w:rFonts w:ascii="Times New Roman" w:hAnsi="Times New Roman" w:cs="Times New Roman"/>
        </w:rPr>
        <w:t>dłoża</w:t>
      </w:r>
    </w:p>
    <w:p w:rsidR="00D31E1D" w:rsidRDefault="00610C1B" w:rsidP="0061790B">
      <w:pPr>
        <w:spacing w:before="120" w:after="0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Podłoża tynkowe powinny:</w:t>
      </w:r>
    </w:p>
    <w:p w:rsidR="00D31E1D" w:rsidRDefault="00610C1B" w:rsidP="000C7081">
      <w:pPr>
        <w:pStyle w:val="Akapitzlist"/>
        <w:numPr>
          <w:ilvl w:val="0"/>
          <w:numId w:val="24"/>
        </w:numPr>
        <w:ind w:left="426" w:hanging="219"/>
        <w:outlineLvl w:val="0"/>
        <w:rPr>
          <w:rFonts w:ascii="Times New Roman" w:hAnsi="Times New Roman" w:cs="Times New Roman"/>
        </w:rPr>
      </w:pPr>
      <w:r w:rsidRPr="00D31E1D">
        <w:rPr>
          <w:rFonts w:ascii="Times New Roman" w:hAnsi="Times New Roman" w:cs="Times New Roman"/>
        </w:rPr>
        <w:t>pod względem dokładności wykonania odpowiadać wymogom normy dla tynków zwykłych  lub pocienionych, a powierzchnie tynków powinny być odpowiednio przygotowane,</w:t>
      </w:r>
      <w:r w:rsidR="00D31E1D" w:rsidRPr="00D31E1D">
        <w:rPr>
          <w:rFonts w:ascii="Times New Roman" w:hAnsi="Times New Roman" w:cs="Times New Roman"/>
        </w:rPr>
        <w:t xml:space="preserve"> </w:t>
      </w:r>
    </w:p>
    <w:p w:rsidR="00D31E1D" w:rsidRDefault="00610C1B" w:rsidP="000C7081">
      <w:pPr>
        <w:pStyle w:val="Akapitzlist"/>
        <w:numPr>
          <w:ilvl w:val="0"/>
          <w:numId w:val="24"/>
        </w:numPr>
        <w:ind w:left="426" w:hanging="219"/>
        <w:outlineLvl w:val="0"/>
        <w:rPr>
          <w:rFonts w:ascii="Times New Roman" w:hAnsi="Times New Roman" w:cs="Times New Roman"/>
        </w:rPr>
      </w:pPr>
      <w:r w:rsidRPr="00D31E1D">
        <w:rPr>
          <w:rFonts w:ascii="Times New Roman" w:hAnsi="Times New Roman" w:cs="Times New Roman"/>
        </w:rPr>
        <w:t>wszystkie ewentualne ubytki i uszkodzenia tynków powinny być wyreperowane przez</w:t>
      </w:r>
      <w:r w:rsidR="000443EC" w:rsidRPr="00D31E1D">
        <w:rPr>
          <w:rFonts w:ascii="Times New Roman" w:hAnsi="Times New Roman" w:cs="Times New Roman"/>
        </w:rPr>
        <w:t xml:space="preserve"> </w:t>
      </w:r>
      <w:r w:rsidRPr="00D31E1D">
        <w:rPr>
          <w:rFonts w:ascii="Times New Roman" w:hAnsi="Times New Roman" w:cs="Times New Roman"/>
        </w:rPr>
        <w:t>wypełnienie zapraw</w:t>
      </w:r>
      <w:r w:rsidR="00D31E1D">
        <w:rPr>
          <w:rFonts w:ascii="Times New Roman" w:hAnsi="Times New Roman" w:cs="Times New Roman"/>
        </w:rPr>
        <w:t>ą</w:t>
      </w:r>
    </w:p>
    <w:p w:rsidR="00D31E1D" w:rsidRDefault="000C7081" w:rsidP="000C7081">
      <w:pPr>
        <w:pStyle w:val="Akapitzlist"/>
        <w:ind w:left="426" w:hanging="219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10C1B" w:rsidRPr="00D31E1D">
        <w:rPr>
          <w:rFonts w:ascii="Times New Roman" w:hAnsi="Times New Roman" w:cs="Times New Roman"/>
        </w:rPr>
        <w:t>i zatarte do lica: w przypadku podłoży gipsowych – zaprawa gipsowa,  dla pozostałych podłoży – zapraw</w:t>
      </w:r>
      <w:r w:rsidR="00D31E1D">
        <w:rPr>
          <w:rFonts w:ascii="Times New Roman" w:hAnsi="Times New Roman" w:cs="Times New Roman"/>
        </w:rPr>
        <w:t>ą</w:t>
      </w:r>
      <w:r w:rsidR="00610C1B" w:rsidRPr="00D31E1D">
        <w:rPr>
          <w:rFonts w:ascii="Times New Roman" w:hAnsi="Times New Roman" w:cs="Times New Roman"/>
        </w:rPr>
        <w:t xml:space="preserve"> cementow</w:t>
      </w:r>
      <w:r w:rsidR="00D31E1D">
        <w:rPr>
          <w:rFonts w:ascii="Times New Roman" w:hAnsi="Times New Roman" w:cs="Times New Roman"/>
        </w:rPr>
        <w:t>ą</w:t>
      </w:r>
      <w:r w:rsidR="00610C1B" w:rsidRPr="00D31E1D">
        <w:rPr>
          <w:rFonts w:ascii="Times New Roman" w:hAnsi="Times New Roman" w:cs="Times New Roman"/>
        </w:rPr>
        <w:t xml:space="preserve"> lub cementowo-wapienn</w:t>
      </w:r>
      <w:r w:rsidR="00D31E1D">
        <w:rPr>
          <w:rFonts w:ascii="Times New Roman" w:hAnsi="Times New Roman" w:cs="Times New Roman"/>
        </w:rPr>
        <w:t>ą</w:t>
      </w:r>
      <w:r w:rsidR="00610C1B" w:rsidRPr="00D31E1D">
        <w:rPr>
          <w:rFonts w:ascii="Times New Roman" w:hAnsi="Times New Roman" w:cs="Times New Roman"/>
        </w:rPr>
        <w:t>,</w:t>
      </w:r>
      <w:r w:rsidR="00D31E1D">
        <w:rPr>
          <w:rFonts w:ascii="Times New Roman" w:hAnsi="Times New Roman" w:cs="Times New Roman"/>
        </w:rPr>
        <w:t xml:space="preserve">  </w:t>
      </w:r>
    </w:p>
    <w:p w:rsidR="00D31E1D" w:rsidRDefault="00D31E1D" w:rsidP="000C7081">
      <w:pPr>
        <w:pStyle w:val="Akapitzlist"/>
        <w:numPr>
          <w:ilvl w:val="0"/>
          <w:numId w:val="24"/>
        </w:numPr>
        <w:spacing w:line="240" w:lineRule="auto"/>
        <w:ind w:left="426" w:hanging="284"/>
        <w:outlineLvl w:val="0"/>
        <w:rPr>
          <w:rFonts w:ascii="Times New Roman" w:hAnsi="Times New Roman" w:cs="Times New Roman"/>
        </w:rPr>
      </w:pPr>
      <w:r w:rsidRPr="00D31E1D">
        <w:rPr>
          <w:rFonts w:ascii="Times New Roman" w:hAnsi="Times New Roman" w:cs="Times New Roman"/>
        </w:rPr>
        <w:t>p</w:t>
      </w:r>
      <w:r w:rsidR="00610C1B" w:rsidRPr="00D31E1D">
        <w:rPr>
          <w:rFonts w:ascii="Times New Roman" w:hAnsi="Times New Roman" w:cs="Times New Roman"/>
        </w:rPr>
        <w:t>owierzchnie tynku oczyścić od zanieczyszczeń mechanicznych (kurz, sadze, tłuszcze itp.) i chemicznych (wykwity składników podłoża lub zaprawy, rdza od zbrojenia podtynkowego)oraz osypujących się ziaren piasku,</w:t>
      </w:r>
    </w:p>
    <w:p w:rsidR="00610C1B" w:rsidRPr="00D31E1D" w:rsidRDefault="00610C1B" w:rsidP="000C7081">
      <w:pPr>
        <w:pStyle w:val="Akapitzlist"/>
        <w:numPr>
          <w:ilvl w:val="0"/>
          <w:numId w:val="24"/>
        </w:numPr>
        <w:spacing w:line="240" w:lineRule="auto"/>
        <w:ind w:left="426" w:hanging="284"/>
        <w:outlineLvl w:val="0"/>
        <w:rPr>
          <w:rFonts w:ascii="Times New Roman" w:hAnsi="Times New Roman" w:cs="Times New Roman"/>
        </w:rPr>
      </w:pPr>
      <w:r w:rsidRPr="00D31E1D">
        <w:rPr>
          <w:rFonts w:ascii="Times New Roman" w:hAnsi="Times New Roman" w:cs="Times New Roman"/>
        </w:rPr>
        <w:t>nowe tynki cementowe i cementowo-wapienne powinny być zagruntowane zależnie od zastosowanych farb i zaleceń producenta materiałów malarskich.</w:t>
      </w:r>
    </w:p>
    <w:p w:rsidR="00610C1B" w:rsidRPr="000443EC" w:rsidRDefault="00610C1B" w:rsidP="0061790B">
      <w:pPr>
        <w:spacing w:after="0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5.4 Wykonywanie robót malarskich.</w:t>
      </w:r>
    </w:p>
    <w:p w:rsidR="0061790B" w:rsidRDefault="00610C1B" w:rsidP="000C7081">
      <w:pPr>
        <w:pStyle w:val="Akapitzlist"/>
        <w:numPr>
          <w:ilvl w:val="0"/>
          <w:numId w:val="22"/>
        </w:numPr>
        <w:spacing w:after="0" w:line="240" w:lineRule="auto"/>
        <w:ind w:left="426" w:hanging="284"/>
        <w:rPr>
          <w:rFonts w:ascii="Times New Roman" w:hAnsi="Times New Roman" w:cs="Times New Roman"/>
        </w:rPr>
      </w:pPr>
      <w:r w:rsidRPr="0061790B">
        <w:rPr>
          <w:rFonts w:ascii="Times New Roman" w:hAnsi="Times New Roman" w:cs="Times New Roman"/>
        </w:rPr>
        <w:t xml:space="preserve">Powłoki jednowarstwowe powinny równomiernie pokrywać podłoże, bez prześwitów, plam i odprysków. Nie </w:t>
      </w:r>
      <w:r w:rsidR="00D31E1D" w:rsidRPr="0061790B">
        <w:rPr>
          <w:rFonts w:ascii="Times New Roman" w:hAnsi="Times New Roman" w:cs="Times New Roman"/>
        </w:rPr>
        <w:t xml:space="preserve">            </w:t>
      </w:r>
      <w:r w:rsidRPr="0061790B">
        <w:rPr>
          <w:rFonts w:ascii="Times New Roman" w:hAnsi="Times New Roman" w:cs="Times New Roman"/>
        </w:rPr>
        <w:t>powinny ścierać się ani obsypywać przy potarciu miękką tkanina bawełniana  lub wełniana. Przy malowaniu uproszcz</w:t>
      </w:r>
      <w:r w:rsidR="00D31E1D" w:rsidRPr="0061790B">
        <w:rPr>
          <w:rFonts w:ascii="Times New Roman" w:hAnsi="Times New Roman" w:cs="Times New Roman"/>
        </w:rPr>
        <w:t>onym dopuszcza się ślady pędzla.</w:t>
      </w:r>
      <w:r w:rsidR="0061790B" w:rsidRPr="0061790B">
        <w:rPr>
          <w:rFonts w:ascii="Times New Roman" w:hAnsi="Times New Roman" w:cs="Times New Roman"/>
        </w:rPr>
        <w:t xml:space="preserve"> </w:t>
      </w:r>
    </w:p>
    <w:p w:rsidR="0061790B" w:rsidRDefault="00610C1B" w:rsidP="000C7081">
      <w:pPr>
        <w:pStyle w:val="Akapitzlist"/>
        <w:numPr>
          <w:ilvl w:val="0"/>
          <w:numId w:val="22"/>
        </w:numPr>
        <w:spacing w:after="0" w:line="240" w:lineRule="auto"/>
        <w:ind w:left="426" w:hanging="284"/>
        <w:rPr>
          <w:rFonts w:ascii="Times New Roman" w:hAnsi="Times New Roman" w:cs="Times New Roman"/>
        </w:rPr>
      </w:pPr>
      <w:r w:rsidRPr="0061790B">
        <w:rPr>
          <w:rFonts w:ascii="Times New Roman" w:hAnsi="Times New Roman" w:cs="Times New Roman"/>
        </w:rPr>
        <w:t xml:space="preserve">Powłoki dwuwarstwowe nie powinny wykazywać smug, plam, prześwitów podłoża, ślady pędzla i odprysków. Dopuszcza się chropowatość powłoki odpowiadającej rodzajowi faktury pokrywającego podłoża. Powłoki nie powinny się ścierać przy potarciu tkaniną. Barwa powłoki powinna być jednolita bez widocznych poprawek lub połączeń o innym odcieniu i  natężeniu. Nie dopuszcza się widocznych plam lub zagłębień w miejscach wbicia gwoździ, natomiast dopuszcza się niejednolity odcień barwy powłoki w miejscach naprawy tynku po hakach rusztowań, z tym, że największy ich wymiar </w:t>
      </w:r>
      <w:r w:rsidR="00D31E1D" w:rsidRPr="0061790B">
        <w:rPr>
          <w:rFonts w:ascii="Times New Roman" w:hAnsi="Times New Roman" w:cs="Times New Roman"/>
        </w:rPr>
        <w:t xml:space="preserve">nie powinien przekraczać 20 cm2. </w:t>
      </w:r>
    </w:p>
    <w:p w:rsidR="00610C1B" w:rsidRDefault="00610C1B" w:rsidP="000C7081">
      <w:pPr>
        <w:pStyle w:val="Akapitzlist"/>
        <w:numPr>
          <w:ilvl w:val="0"/>
          <w:numId w:val="22"/>
        </w:numPr>
        <w:spacing w:after="0" w:line="240" w:lineRule="auto"/>
        <w:ind w:left="426" w:hanging="284"/>
        <w:rPr>
          <w:rFonts w:ascii="Times New Roman" w:hAnsi="Times New Roman" w:cs="Times New Roman"/>
        </w:rPr>
      </w:pPr>
      <w:r w:rsidRPr="0061790B">
        <w:rPr>
          <w:rFonts w:ascii="Times New Roman" w:hAnsi="Times New Roman" w:cs="Times New Roman"/>
        </w:rPr>
        <w:t>Przy zastosowanej powłoce malarskiej w zależności od producenta należy ściśle</w:t>
      </w:r>
      <w:r w:rsidR="0061790B" w:rsidRPr="0061790B">
        <w:rPr>
          <w:rFonts w:ascii="Times New Roman" w:hAnsi="Times New Roman" w:cs="Times New Roman"/>
        </w:rPr>
        <w:t xml:space="preserve"> </w:t>
      </w:r>
      <w:r w:rsidRPr="0061790B">
        <w:rPr>
          <w:rFonts w:ascii="Times New Roman" w:hAnsi="Times New Roman" w:cs="Times New Roman"/>
        </w:rPr>
        <w:t>przestrzegać wytycznych technologii wykonywania robót malarskich, opracowanych przez</w:t>
      </w:r>
      <w:r w:rsidR="0061790B" w:rsidRPr="0061790B">
        <w:rPr>
          <w:rFonts w:ascii="Times New Roman" w:hAnsi="Times New Roman" w:cs="Times New Roman"/>
        </w:rPr>
        <w:t xml:space="preserve"> </w:t>
      </w:r>
      <w:r w:rsidRPr="0061790B">
        <w:rPr>
          <w:rFonts w:ascii="Times New Roman" w:hAnsi="Times New Roman" w:cs="Times New Roman"/>
        </w:rPr>
        <w:t>producenta</w:t>
      </w:r>
      <w:r w:rsidR="0061790B">
        <w:rPr>
          <w:rFonts w:ascii="Times New Roman" w:hAnsi="Times New Roman" w:cs="Times New Roman"/>
        </w:rPr>
        <w:t>.</w:t>
      </w:r>
    </w:p>
    <w:p w:rsidR="0061790B" w:rsidRPr="0061790B" w:rsidRDefault="0061790B" w:rsidP="0061790B">
      <w:pPr>
        <w:pStyle w:val="Akapitzlist"/>
        <w:spacing w:after="0" w:line="240" w:lineRule="auto"/>
        <w:ind w:left="284"/>
        <w:rPr>
          <w:rFonts w:ascii="Times New Roman" w:hAnsi="Times New Roman" w:cs="Times New Roman"/>
        </w:rPr>
      </w:pPr>
    </w:p>
    <w:p w:rsidR="00610C1B" w:rsidRPr="0061790B" w:rsidRDefault="00610C1B" w:rsidP="000C7081">
      <w:pPr>
        <w:pStyle w:val="Akapitzlist"/>
        <w:numPr>
          <w:ilvl w:val="0"/>
          <w:numId w:val="25"/>
        </w:numPr>
        <w:spacing w:before="240" w:after="24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61790B">
        <w:rPr>
          <w:rFonts w:ascii="Times New Roman" w:hAnsi="Times New Roman" w:cs="Times New Roman"/>
          <w:b/>
        </w:rPr>
        <w:t>KONTROLA JAKOŚCI</w:t>
      </w:r>
    </w:p>
    <w:p w:rsidR="00610C1B" w:rsidRPr="000443EC" w:rsidRDefault="0061790B" w:rsidP="0061790B">
      <w:pPr>
        <w:spacing w:after="0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610C1B" w:rsidRPr="000443EC">
        <w:rPr>
          <w:rFonts w:ascii="Times New Roman" w:hAnsi="Times New Roman" w:cs="Times New Roman"/>
          <w:b/>
        </w:rPr>
        <w:t>6.1 Kryteria jakości i odbioru powierzchni przygotowanej do malowania</w:t>
      </w:r>
    </w:p>
    <w:p w:rsidR="00610C1B" w:rsidRDefault="00610C1B" w:rsidP="0061790B">
      <w:pPr>
        <w:spacing w:after="0"/>
        <w:ind w:firstLine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1.</w:t>
      </w:r>
      <w:r w:rsidR="0061790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Terminy wykonywania badan podłoży pod malowanie powinny być następujące:</w:t>
      </w:r>
    </w:p>
    <w:p w:rsidR="00610C1B" w:rsidRDefault="0061790B" w:rsidP="000C7081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C1B" w:rsidRPr="000443EC">
        <w:rPr>
          <w:rFonts w:ascii="Times New Roman" w:hAnsi="Times New Roman" w:cs="Times New Roman"/>
        </w:rPr>
        <w:t>- badanie powierzchni tynków należy wykonywać po otrzymaniu protokołu ich przyjęcia,</w:t>
      </w:r>
    </w:p>
    <w:p w:rsidR="00610C1B" w:rsidRDefault="0061790B" w:rsidP="000C7081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C1B" w:rsidRPr="000443EC">
        <w:rPr>
          <w:rFonts w:ascii="Times New Roman" w:hAnsi="Times New Roman" w:cs="Times New Roman"/>
        </w:rPr>
        <w:t>- badania powierzchni betonów należy przeprowadzać nie wcześniej niż po 4 tygodniach od</w:t>
      </w:r>
      <w:r>
        <w:rPr>
          <w:rFonts w:ascii="Times New Roman" w:hAnsi="Times New Roman" w:cs="Times New Roman"/>
        </w:rPr>
        <w:t xml:space="preserve"> daty ich wykonania</w:t>
      </w:r>
    </w:p>
    <w:p w:rsidR="0061790B" w:rsidRDefault="0061790B" w:rsidP="000C7081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C1B" w:rsidRPr="000443EC">
        <w:rPr>
          <w:rFonts w:ascii="Times New Roman" w:hAnsi="Times New Roman" w:cs="Times New Roman"/>
        </w:rPr>
        <w:t>- badanie wszystkich podłoży należy przeprowadzać dopiero po zamocowaniu i wbudowaniu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elementów </w:t>
      </w:r>
    </w:p>
    <w:p w:rsidR="00610C1B" w:rsidRDefault="0061790B" w:rsidP="000C7081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p</w:t>
      </w:r>
      <w:r w:rsidR="00610C1B" w:rsidRPr="000443EC">
        <w:rPr>
          <w:rFonts w:ascii="Times New Roman" w:hAnsi="Times New Roman" w:cs="Times New Roman"/>
        </w:rPr>
        <w:t>rzeznaczonych do malowania, bezpośrednio przed przystąpieniem do robót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malarskich,</w:t>
      </w:r>
    </w:p>
    <w:p w:rsidR="0061790B" w:rsidRDefault="0061790B" w:rsidP="000C7081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C1B" w:rsidRPr="000443EC">
        <w:rPr>
          <w:rFonts w:ascii="Times New Roman" w:hAnsi="Times New Roman" w:cs="Times New Roman"/>
        </w:rPr>
        <w:t xml:space="preserve">- badanie stopnia karbonizowania podłoża należy wykonać bezpośrednio przed przystąpieniem do robót </w:t>
      </w:r>
    </w:p>
    <w:p w:rsidR="00610C1B" w:rsidRDefault="0061790B" w:rsidP="000C7081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m</w:t>
      </w:r>
      <w:r w:rsidR="00610C1B" w:rsidRPr="000443EC">
        <w:rPr>
          <w:rFonts w:ascii="Times New Roman" w:hAnsi="Times New Roman" w:cs="Times New Roman"/>
        </w:rPr>
        <w:t>alarskich,</w:t>
      </w:r>
    </w:p>
    <w:p w:rsidR="00610C1B" w:rsidRDefault="0061790B" w:rsidP="000C7081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C1B" w:rsidRPr="000443EC">
        <w:rPr>
          <w:rFonts w:ascii="Times New Roman" w:hAnsi="Times New Roman" w:cs="Times New Roman"/>
        </w:rPr>
        <w:t>- badanie materiałów należy przeprowadzić bezpośrednio przed ich użyciem,</w:t>
      </w:r>
    </w:p>
    <w:p w:rsidR="00610C1B" w:rsidRPr="000443EC" w:rsidRDefault="0061790B" w:rsidP="000C7081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C1B" w:rsidRPr="000443EC">
        <w:rPr>
          <w:rFonts w:ascii="Times New Roman" w:hAnsi="Times New Roman" w:cs="Times New Roman"/>
        </w:rPr>
        <w:t>- badanie podkładów należy przeprowadzić nie wcześniej niż po dwóch dniach od daty ich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ukończenia</w:t>
      </w:r>
    </w:p>
    <w:p w:rsidR="0061790B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Badania techniczne należy przeprowadzić przy temperaturze powietrza nie niższej niż +</w:t>
      </w:r>
      <w:smartTag w:uri="urn:schemas-microsoft-com:office:smarttags" w:element="metricconverter">
        <w:smartTagPr>
          <w:attr w:name="ProductID" w:val="5ﾰC"/>
        </w:smartTagPr>
        <w:r w:rsidR="00610C1B" w:rsidRPr="000443EC">
          <w:rPr>
            <w:rFonts w:ascii="Times New Roman" w:hAnsi="Times New Roman" w:cs="Times New Roman"/>
          </w:rPr>
          <w:t>5°C</w:t>
        </w:r>
      </w:smartTag>
      <w:r w:rsidR="00610C1B" w:rsidRPr="000443EC">
        <w:rPr>
          <w:rFonts w:ascii="Times New Roman" w:hAnsi="Times New Roman" w:cs="Times New Roman"/>
        </w:rPr>
        <w:t xml:space="preserve"> i przy wilgotności </w:t>
      </w:r>
    </w:p>
    <w:p w:rsidR="00610C1B" w:rsidRPr="000443EC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C1B" w:rsidRPr="000443EC">
        <w:rPr>
          <w:rFonts w:ascii="Times New Roman" w:hAnsi="Times New Roman" w:cs="Times New Roman"/>
        </w:rPr>
        <w:t>względnej 65%.</w:t>
      </w:r>
    </w:p>
    <w:p w:rsidR="00610C1B" w:rsidRPr="000443EC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Badanie podłoży powinno obejmować:</w:t>
      </w:r>
    </w:p>
    <w:p w:rsidR="00610C1B" w:rsidRPr="000443EC" w:rsidRDefault="0061790B" w:rsidP="000C7081">
      <w:pPr>
        <w:spacing w:after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10C1B" w:rsidRPr="000443EC">
        <w:rPr>
          <w:rFonts w:ascii="Times New Roman" w:hAnsi="Times New Roman" w:cs="Times New Roman"/>
        </w:rPr>
        <w:t>- sprawdzenie stopnia karbonizowania tynku</w:t>
      </w:r>
    </w:p>
    <w:p w:rsidR="00610C1B" w:rsidRPr="000443EC" w:rsidRDefault="0061790B" w:rsidP="000C7081">
      <w:pPr>
        <w:spacing w:after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10C1B" w:rsidRPr="000443EC">
        <w:rPr>
          <w:rFonts w:ascii="Times New Roman" w:hAnsi="Times New Roman" w:cs="Times New Roman"/>
        </w:rPr>
        <w:t>- sprawdzenie odtłuszczenia powierzchni</w:t>
      </w:r>
    </w:p>
    <w:p w:rsidR="0061790B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Badanie materiałów:</w:t>
      </w:r>
    </w:p>
    <w:p w:rsidR="00610C1B" w:rsidRPr="000443EC" w:rsidRDefault="00143840" w:rsidP="00143840">
      <w:pPr>
        <w:spacing w:after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610C1B" w:rsidRPr="000443EC">
        <w:rPr>
          <w:rFonts w:ascii="Times New Roman" w:hAnsi="Times New Roman" w:cs="Times New Roman"/>
        </w:rPr>
        <w:t>prawdzenie materiałów należy przeprowadzać na podstawie zaświadczeń o jakości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materiałów wystawionych przez producentów oraz wyniki kontroli,</w:t>
      </w:r>
      <w:r w:rsidR="0061790B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stwierdzających zgodność przeznaczonych do użycia materiałów z wymogami dokumentacji</w:t>
      </w:r>
      <w:r w:rsidR="0061790B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technicznej oraz z odpowiednimi normami państwowymi lub ze świadectwami dopuszczenia</w:t>
      </w:r>
      <w:r w:rsidR="0061790B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do stosowania w budownictwie.</w:t>
      </w:r>
    </w:p>
    <w:p w:rsidR="00610C1B" w:rsidRPr="000443EC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Badanie warstw gruntujących obejmuje:</w:t>
      </w:r>
    </w:p>
    <w:p w:rsidR="00610C1B" w:rsidRPr="000443EC" w:rsidRDefault="0061790B" w:rsidP="00143840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10C1B" w:rsidRPr="000443EC">
        <w:rPr>
          <w:rFonts w:ascii="Times New Roman" w:hAnsi="Times New Roman" w:cs="Times New Roman"/>
        </w:rPr>
        <w:t>- sprawdzenie utwardzenia zagruntowanych powierzchni tynków</w:t>
      </w:r>
    </w:p>
    <w:p w:rsidR="00610C1B" w:rsidRPr="000443EC" w:rsidRDefault="0061790B" w:rsidP="00143840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</w:t>
      </w:r>
      <w:r w:rsidR="00610C1B" w:rsidRPr="000443EC">
        <w:rPr>
          <w:rFonts w:ascii="Times New Roman" w:hAnsi="Times New Roman" w:cs="Times New Roman"/>
        </w:rPr>
        <w:t>- sprawdzenie nasiąkliwości</w:t>
      </w:r>
    </w:p>
    <w:p w:rsidR="00610C1B" w:rsidRDefault="0061790B" w:rsidP="00143840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10C1B" w:rsidRPr="000443EC">
        <w:rPr>
          <w:rFonts w:ascii="Times New Roman" w:hAnsi="Times New Roman" w:cs="Times New Roman"/>
        </w:rPr>
        <w:t>- sprawdzenie wsiąkliwości</w:t>
      </w:r>
    </w:p>
    <w:p w:rsidR="00610C1B" w:rsidRPr="000443EC" w:rsidRDefault="00610C1B" w:rsidP="000C7081">
      <w:pPr>
        <w:spacing w:before="240" w:after="0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6.2 </w:t>
      </w:r>
      <w:r w:rsidR="000C7081">
        <w:rPr>
          <w:rFonts w:ascii="Times New Roman" w:hAnsi="Times New Roman" w:cs="Times New Roman"/>
          <w:b/>
        </w:rPr>
        <w:t xml:space="preserve"> </w:t>
      </w:r>
      <w:r w:rsidRPr="000443EC">
        <w:rPr>
          <w:rFonts w:ascii="Times New Roman" w:hAnsi="Times New Roman" w:cs="Times New Roman"/>
          <w:b/>
        </w:rPr>
        <w:t>Kryteria oceny jakości i odbiór końcowy robót malarskich wewnętrznych i zewnętrznych</w:t>
      </w:r>
    </w:p>
    <w:p w:rsidR="0061790B" w:rsidRDefault="0061790B" w:rsidP="0014384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="00143840"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Badanie powłok przy ich odbiorach należy przeprowadzić po zakończeniu ich wykonania w następujących </w:t>
      </w:r>
      <w:r>
        <w:rPr>
          <w:rFonts w:ascii="Times New Roman" w:hAnsi="Times New Roman" w:cs="Times New Roman"/>
        </w:rPr>
        <w:t xml:space="preserve"> </w:t>
      </w:r>
    </w:p>
    <w:p w:rsidR="00610C1B" w:rsidRPr="000443EC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4384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="00610C1B" w:rsidRPr="000443EC">
        <w:rPr>
          <w:rFonts w:ascii="Times New Roman" w:hAnsi="Times New Roman" w:cs="Times New Roman"/>
        </w:rPr>
        <w:t>terminach:</w:t>
      </w:r>
    </w:p>
    <w:p w:rsidR="00610C1B" w:rsidRPr="000443EC" w:rsidRDefault="0061790B" w:rsidP="00143840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C1B" w:rsidRPr="000443EC">
        <w:rPr>
          <w:rFonts w:ascii="Times New Roman" w:hAnsi="Times New Roman" w:cs="Times New Roman"/>
        </w:rPr>
        <w:t>- powłoki z farb kazeinowych, emulsyjnych i silikonowych – nie wcześniej niż po 7 dniach</w:t>
      </w:r>
    </w:p>
    <w:p w:rsidR="00143840" w:rsidRDefault="0061790B" w:rsidP="00143840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C1B" w:rsidRPr="000443EC">
        <w:rPr>
          <w:rFonts w:ascii="Times New Roman" w:hAnsi="Times New Roman" w:cs="Times New Roman"/>
        </w:rPr>
        <w:t>- powłoki z farb wapiennych, cementowych, krzemianowych, olejnych, syntetycznych oraz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lakierów i emalii – </w:t>
      </w:r>
    </w:p>
    <w:p w:rsidR="00610C1B" w:rsidRPr="000443EC" w:rsidRDefault="00143840" w:rsidP="00143840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10C1B" w:rsidRPr="000443EC">
        <w:rPr>
          <w:rFonts w:ascii="Times New Roman" w:hAnsi="Times New Roman" w:cs="Times New Roman"/>
        </w:rPr>
        <w:t>nie wcześniej niż po 14 dniach.</w:t>
      </w:r>
    </w:p>
    <w:p w:rsidR="00610C1B" w:rsidRPr="00143840" w:rsidRDefault="00143840" w:rsidP="00143840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0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10C1B" w:rsidRPr="00143840">
        <w:rPr>
          <w:rFonts w:ascii="Times New Roman" w:hAnsi="Times New Roman" w:cs="Times New Roman"/>
        </w:rPr>
        <w:t>Badania techniczne należy przeprowadzić przy temperaturze powietrza nie niższej niż +</w:t>
      </w:r>
      <w:smartTag w:uri="urn:schemas-microsoft-com:office:smarttags" w:element="metricconverter">
        <w:smartTagPr>
          <w:attr w:name="ProductID" w:val="5ﾰC"/>
        </w:smartTagPr>
        <w:r w:rsidR="00610C1B" w:rsidRPr="00143840">
          <w:rPr>
            <w:rFonts w:ascii="Times New Roman" w:hAnsi="Times New Roman" w:cs="Times New Roman"/>
          </w:rPr>
          <w:t>5°C</w:t>
        </w:r>
      </w:smartTag>
      <w:r w:rsidR="00610C1B" w:rsidRPr="00143840">
        <w:rPr>
          <w:rFonts w:ascii="Times New Roman" w:hAnsi="Times New Roman" w:cs="Times New Roman"/>
        </w:rPr>
        <w:t xml:space="preserve"> i przy wilgotności </w:t>
      </w:r>
      <w:r>
        <w:rPr>
          <w:rFonts w:ascii="Times New Roman" w:hAnsi="Times New Roman" w:cs="Times New Roman"/>
        </w:rPr>
        <w:t xml:space="preserve">  </w:t>
      </w:r>
      <w:r w:rsidR="0061790B" w:rsidRPr="00143840">
        <w:rPr>
          <w:rFonts w:ascii="Times New Roman" w:hAnsi="Times New Roman" w:cs="Times New Roman"/>
        </w:rPr>
        <w:t>w</w:t>
      </w:r>
      <w:r w:rsidR="00610C1B" w:rsidRPr="00143840">
        <w:rPr>
          <w:rFonts w:ascii="Times New Roman" w:hAnsi="Times New Roman" w:cs="Times New Roman"/>
        </w:rPr>
        <w:t>zględnej 65%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3.</w:t>
      </w:r>
      <w:r w:rsidR="0061790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Odbiór robót malarskich obejmuje badania wymienione dalej w pkt. 4 do 18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4.</w:t>
      </w:r>
      <w:r w:rsidR="0061790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Sprawdzenie wyglądu zewnętrznego powłok malarskich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5.</w:t>
      </w:r>
      <w:r w:rsidR="0061790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Sprawdzenie zgodności barwy powłoki z wzorcem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6. Sprawdzenie połysku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7. Sprawdzenie odporności powłoki na wycieranie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8. Sprawdzenie odporności na ścieranie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9. Sprawdzenie odporności na zarysowanie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10.Sprawdzenie odporności na uderzenie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11.Sprawdzenie elastyczności powłok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12.Sprawdzenie twardości powłok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13.Sprawdzenie przyczepności powłok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14.Sprawdzenie odporności na zmywanie woda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15.Sprawdzenie odporności na zmywanie woda z mydłem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16.Sprawdzenie odporności powłok lakierowych na działanie wody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17.Sprawdzenie wsiąkliwości powłoki z farby podkładowej</w:t>
      </w:r>
    </w:p>
    <w:p w:rsidR="00610C1B" w:rsidRPr="000443EC" w:rsidRDefault="00610C1B" w:rsidP="00143840">
      <w:pPr>
        <w:spacing w:after="0"/>
        <w:ind w:left="567" w:hanging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18.Sprawdzenie nasiąkliwości powłoki malarskiej z farb wodnych i wodorozcieńczalnych</w:t>
      </w:r>
    </w:p>
    <w:p w:rsidR="00610C1B" w:rsidRPr="000443EC" w:rsidRDefault="00610C1B" w:rsidP="0061790B">
      <w:pPr>
        <w:spacing w:before="120"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6.3. Ocena jakości malowania</w:t>
      </w:r>
    </w:p>
    <w:p w:rsidR="0061790B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Jeżeli badania przewidziane w w/w opisie dadzą wynik dodatni, to roboty malarskie należy uznać za prawidłowo </w:t>
      </w:r>
    </w:p>
    <w:p w:rsidR="00610C1B" w:rsidRPr="000443EC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43840">
        <w:rPr>
          <w:rFonts w:ascii="Times New Roman" w:hAnsi="Times New Roman" w:cs="Times New Roman"/>
        </w:rPr>
        <w:t>w</w:t>
      </w:r>
      <w:r w:rsidR="00610C1B" w:rsidRPr="000443EC">
        <w:rPr>
          <w:rFonts w:ascii="Times New Roman" w:hAnsi="Times New Roman" w:cs="Times New Roman"/>
        </w:rPr>
        <w:t>ykonane</w:t>
      </w:r>
      <w:r w:rsidR="00143840">
        <w:rPr>
          <w:rFonts w:ascii="Times New Roman" w:hAnsi="Times New Roman" w:cs="Times New Roman"/>
        </w:rPr>
        <w:t>.</w:t>
      </w:r>
    </w:p>
    <w:p w:rsidR="0061790B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Gdy którekolwiek z badań dało wynik ujemny, należy albo w całości odbieranych robót malarskich lub tylko</w:t>
      </w:r>
    </w:p>
    <w:p w:rsidR="0061790B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10C1B" w:rsidRPr="000443EC">
        <w:rPr>
          <w:rFonts w:ascii="Times New Roman" w:hAnsi="Times New Roman" w:cs="Times New Roman"/>
        </w:rPr>
        <w:t>zakwestionowana ich cześć uznać za nie odpowiadające wymaganiom.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W tym przypadku komisja </w:t>
      </w:r>
      <w:r>
        <w:rPr>
          <w:rFonts w:ascii="Times New Roman" w:hAnsi="Times New Roman" w:cs="Times New Roman"/>
        </w:rPr>
        <w:t xml:space="preserve">  </w:t>
      </w:r>
    </w:p>
    <w:p w:rsidR="00610C1B" w:rsidRPr="000443EC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</w:t>
      </w:r>
      <w:r w:rsidR="00610C1B" w:rsidRPr="000443EC">
        <w:rPr>
          <w:rFonts w:ascii="Times New Roman" w:hAnsi="Times New Roman" w:cs="Times New Roman"/>
        </w:rPr>
        <w:t>rzeprowadzająca odbiór powinna ustalić czy:</w:t>
      </w:r>
    </w:p>
    <w:p w:rsidR="0061790B" w:rsidRDefault="00610C1B" w:rsidP="0061790B">
      <w:pPr>
        <w:spacing w:after="0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całkowicie lub częściowo odrzucić zakwestionowane roboty malarskie oraz nakazać</w:t>
      </w:r>
      <w:r w:rsidR="0061790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usuniecie powłok i powtórne </w:t>
      </w:r>
    </w:p>
    <w:p w:rsidR="00610C1B" w:rsidRPr="000443EC" w:rsidRDefault="0061790B" w:rsidP="0061790B">
      <w:pPr>
        <w:spacing w:after="0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10C1B" w:rsidRPr="000443EC">
        <w:rPr>
          <w:rFonts w:ascii="Times New Roman" w:hAnsi="Times New Roman" w:cs="Times New Roman"/>
        </w:rPr>
        <w:t>prawidłowe ich wykonanie</w:t>
      </w:r>
    </w:p>
    <w:p w:rsidR="0061790B" w:rsidRDefault="00610C1B" w:rsidP="0061790B">
      <w:pPr>
        <w:spacing w:after="0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poprawić wykonane niewłaściwie roboty dla doprowadzenia ich do zgodności z</w:t>
      </w:r>
      <w:r w:rsidR="0061790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wymaganiami i po poprawieniu </w:t>
      </w:r>
    </w:p>
    <w:p w:rsidR="00610C1B" w:rsidRPr="000443EC" w:rsidRDefault="0061790B" w:rsidP="0061790B">
      <w:pPr>
        <w:spacing w:after="0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ich przedstawić do ponownych badań.</w:t>
      </w:r>
    </w:p>
    <w:p w:rsidR="00610C1B" w:rsidRPr="000443EC" w:rsidRDefault="0061790B" w:rsidP="0061790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W przypadku występowania typowych usterek malowania zaleca się ich usuniecie w sposób następujący:</w:t>
      </w:r>
    </w:p>
    <w:p w:rsidR="00610C1B" w:rsidRPr="000443EC" w:rsidRDefault="00610C1B" w:rsidP="0061790B">
      <w:pPr>
        <w:spacing w:after="0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prześwity spodnich warstw – należy ponownie wykonać wierzchnią powlokę malarską</w:t>
      </w:r>
      <w:r w:rsidR="0061790B">
        <w:rPr>
          <w:rFonts w:ascii="Times New Roman" w:hAnsi="Times New Roman" w:cs="Times New Roman"/>
        </w:rPr>
        <w:t xml:space="preserve"> </w:t>
      </w:r>
    </w:p>
    <w:p w:rsidR="0061790B" w:rsidRDefault="00610C1B" w:rsidP="0061790B">
      <w:pPr>
        <w:spacing w:after="0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ślady pędzla na powierzchni powłoki – należy dokładnie wygładzić powierzchnie drobnym</w:t>
      </w:r>
      <w:r w:rsidR="0061790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materiałem ściernym </w:t>
      </w:r>
    </w:p>
    <w:p w:rsidR="00610C1B" w:rsidRPr="000443EC" w:rsidRDefault="0061790B" w:rsidP="0061790B">
      <w:pPr>
        <w:spacing w:after="0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i powtórnie starannie nanieść wierzchnia powlokę malarską</w:t>
      </w:r>
    </w:p>
    <w:p w:rsidR="0061790B" w:rsidRDefault="00610C1B" w:rsidP="0061790B">
      <w:pPr>
        <w:spacing w:after="0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plamy na powierzchni powłoki powstałe w wyniku niewłaściwego natrysku mechanicznego</w:t>
      </w:r>
      <w:r w:rsidR="0061790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należy zlikwidować </w:t>
      </w:r>
    </w:p>
    <w:p w:rsidR="0061790B" w:rsidRDefault="0061790B" w:rsidP="0061790B">
      <w:pPr>
        <w:spacing w:after="0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przez powtórne wykonanie malowań, dokładnie utrzymując końcówkę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agregatu w tej samej odległości od </w:t>
      </w:r>
      <w:r>
        <w:rPr>
          <w:rFonts w:ascii="Times New Roman" w:hAnsi="Times New Roman" w:cs="Times New Roman"/>
        </w:rPr>
        <w:t xml:space="preserve">  </w:t>
      </w:r>
    </w:p>
    <w:p w:rsidR="00610C1B" w:rsidRPr="000443EC" w:rsidRDefault="0061790B" w:rsidP="0061790B">
      <w:pPr>
        <w:spacing w:after="0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10C1B" w:rsidRPr="000443EC">
        <w:rPr>
          <w:rFonts w:ascii="Times New Roman" w:hAnsi="Times New Roman" w:cs="Times New Roman"/>
        </w:rPr>
        <w:t>malowanej powierzchni i pod tym samym katem wykonać  natrysk farby</w:t>
      </w:r>
    </w:p>
    <w:p w:rsidR="00610C1B" w:rsidRPr="000443EC" w:rsidRDefault="00610C1B" w:rsidP="0061790B">
      <w:pPr>
        <w:spacing w:after="0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matowe plamy na powierzchni powłoki należy zlikwidować przez powtórne naniesienie</w:t>
      </w:r>
      <w:r w:rsidR="0061790B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powłoki malarskiej</w:t>
      </w:r>
    </w:p>
    <w:p w:rsidR="0061790B" w:rsidRDefault="00610C1B" w:rsidP="0061790B">
      <w:pPr>
        <w:spacing w:after="0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odspojenie się, łuszczenie, spękanie, zmiana barwy powłoki lub sfałdowanie powłoki –  należy oczyścić </w:t>
      </w:r>
    </w:p>
    <w:p w:rsidR="0061790B" w:rsidRDefault="0061790B" w:rsidP="0061790B">
      <w:pPr>
        <w:spacing w:after="0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powierzchnie z nałożonej farby, ponownie starannie przygotować</w:t>
      </w: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 xml:space="preserve">powierzchnie pod malowanie i dokładnie </w:t>
      </w:r>
    </w:p>
    <w:p w:rsidR="00610C1B" w:rsidRPr="000443EC" w:rsidRDefault="0061790B" w:rsidP="0061790B">
      <w:pPr>
        <w:spacing w:after="0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nanieść cienka warstwę powłoki.</w:t>
      </w:r>
    </w:p>
    <w:p w:rsidR="00610C1B" w:rsidRPr="000C7081" w:rsidRDefault="000C7081" w:rsidP="000C7081">
      <w:pPr>
        <w:pStyle w:val="Akapitzlist"/>
        <w:numPr>
          <w:ilvl w:val="0"/>
          <w:numId w:val="25"/>
        </w:numPr>
        <w:spacing w:before="120" w:after="120" w:line="240" w:lineRule="auto"/>
        <w:ind w:left="426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610C1B" w:rsidRPr="000C7081">
        <w:rPr>
          <w:rFonts w:ascii="Times New Roman" w:hAnsi="Times New Roman" w:cs="Times New Roman"/>
          <w:b/>
        </w:rPr>
        <w:t>OBMIAR ROBÓT</w:t>
      </w:r>
    </w:p>
    <w:p w:rsidR="00610C1B" w:rsidRDefault="00610C1B" w:rsidP="000C7081">
      <w:pPr>
        <w:spacing w:after="12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Jednostka obmiaru jest </w:t>
      </w:r>
      <w:smartTag w:uri="urn:schemas-microsoft-com:office:smarttags" w:element="metricconverter">
        <w:smartTagPr>
          <w:attr w:name="ProductID" w:val="1 m2"/>
        </w:smartTagPr>
        <w:r w:rsidRPr="000443EC">
          <w:rPr>
            <w:rFonts w:ascii="Times New Roman" w:hAnsi="Times New Roman" w:cs="Times New Roman"/>
          </w:rPr>
          <w:t>1 m2</w:t>
        </w:r>
      </w:smartTag>
      <w:r w:rsidRPr="000443EC">
        <w:rPr>
          <w:rFonts w:ascii="Times New Roman" w:hAnsi="Times New Roman" w:cs="Times New Roman"/>
        </w:rPr>
        <w:t xml:space="preserve"> (metr kwadratowy) pomalowanej powierzchni.</w:t>
      </w:r>
    </w:p>
    <w:p w:rsidR="001B50A2" w:rsidRDefault="001B50A2" w:rsidP="000C7081">
      <w:pPr>
        <w:spacing w:after="120"/>
        <w:rPr>
          <w:rFonts w:ascii="Times New Roman" w:hAnsi="Times New Roman" w:cs="Times New Roman"/>
        </w:rPr>
      </w:pPr>
    </w:p>
    <w:p w:rsidR="00610C1B" w:rsidRPr="000443EC" w:rsidRDefault="00610C1B" w:rsidP="000C7081">
      <w:pPr>
        <w:numPr>
          <w:ilvl w:val="0"/>
          <w:numId w:val="25"/>
        </w:numPr>
        <w:spacing w:before="240"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lastRenderedPageBreak/>
        <w:t>ODBIÓR ROBÓT</w:t>
      </w:r>
    </w:p>
    <w:p w:rsidR="00610C1B" w:rsidRPr="000443EC" w:rsidRDefault="00610C1B" w:rsidP="0061790B">
      <w:pPr>
        <w:pStyle w:val="Default"/>
        <w:rPr>
          <w:color w:val="auto"/>
          <w:sz w:val="22"/>
          <w:szCs w:val="22"/>
        </w:rPr>
      </w:pPr>
      <w:r w:rsidRPr="000443EC">
        <w:rPr>
          <w:color w:val="auto"/>
          <w:sz w:val="22"/>
          <w:szCs w:val="22"/>
        </w:rPr>
        <w:t xml:space="preserve">Sprawdzenie wyglądu zewnętrznego powłok malarskich polegające na stwierdzeniu równomiernego rozłożenia farby, jednolitego natężenia barwy i zgodności z wzorcem producenta, braku prześwitu i dostrzegalnych skupisk grudek nieroztartego pigmentu lub wypełniaczy, braku plam, smug, zacieków, pęcherzy odstających płatków powłoki, widocznych okiem śladów pędzla itp. w stopniu kwalifikującym powierzchnię malowaną do powłok o dobrej, jakości wykonania. </w:t>
      </w:r>
    </w:p>
    <w:p w:rsidR="00610C1B" w:rsidRPr="000443EC" w:rsidRDefault="00610C1B" w:rsidP="00610C1B">
      <w:pPr>
        <w:pStyle w:val="Default"/>
        <w:rPr>
          <w:color w:val="auto"/>
          <w:sz w:val="22"/>
          <w:szCs w:val="22"/>
        </w:rPr>
      </w:pPr>
      <w:r w:rsidRPr="000443EC">
        <w:rPr>
          <w:color w:val="auto"/>
          <w:sz w:val="22"/>
          <w:szCs w:val="22"/>
        </w:rPr>
        <w:t xml:space="preserve">Sprawdzenie układu kolorystycznego zawartego w dokumentacji lub ustalonego z Zamawiającym. </w:t>
      </w:r>
    </w:p>
    <w:p w:rsidR="00610C1B" w:rsidRPr="000443EC" w:rsidRDefault="00610C1B" w:rsidP="00610C1B">
      <w:pPr>
        <w:pStyle w:val="Default"/>
        <w:rPr>
          <w:color w:val="auto"/>
          <w:sz w:val="22"/>
          <w:szCs w:val="22"/>
        </w:rPr>
      </w:pPr>
      <w:r w:rsidRPr="000443EC">
        <w:rPr>
          <w:color w:val="auto"/>
          <w:sz w:val="22"/>
          <w:szCs w:val="22"/>
        </w:rPr>
        <w:t xml:space="preserve">Sprawdzenie odporności powłoki na wycieranie polegające na lekkim kilkakrotnym potarciem jej powierzchni miękką wełną lub bawełnianą szmatką kontrastowego koloru. </w:t>
      </w:r>
    </w:p>
    <w:p w:rsidR="00610C1B" w:rsidRPr="000443EC" w:rsidRDefault="00610C1B" w:rsidP="00610C1B">
      <w:pPr>
        <w:pStyle w:val="Default"/>
        <w:rPr>
          <w:color w:val="auto"/>
          <w:sz w:val="22"/>
          <w:szCs w:val="22"/>
        </w:rPr>
      </w:pPr>
      <w:r w:rsidRPr="000443EC">
        <w:rPr>
          <w:color w:val="auto"/>
          <w:sz w:val="22"/>
          <w:szCs w:val="22"/>
        </w:rPr>
        <w:t xml:space="preserve">Badania powłok przeprowadza się po ich wykonaniu: </w:t>
      </w:r>
    </w:p>
    <w:p w:rsidR="00610C1B" w:rsidRPr="000443EC" w:rsidRDefault="00610C1B" w:rsidP="00610C1B">
      <w:pPr>
        <w:pStyle w:val="Default"/>
        <w:ind w:firstLine="708"/>
        <w:rPr>
          <w:color w:val="auto"/>
          <w:sz w:val="22"/>
          <w:szCs w:val="22"/>
        </w:rPr>
      </w:pPr>
      <w:r w:rsidRPr="000443EC">
        <w:rPr>
          <w:color w:val="auto"/>
          <w:sz w:val="22"/>
          <w:szCs w:val="22"/>
        </w:rPr>
        <w:t xml:space="preserve">dla farb sylikatowych nie wcześniej niż po 7 dniach, </w:t>
      </w:r>
    </w:p>
    <w:p w:rsidR="00610C1B" w:rsidRPr="000443EC" w:rsidRDefault="00610C1B" w:rsidP="00610C1B">
      <w:pPr>
        <w:pStyle w:val="Default"/>
        <w:ind w:firstLine="708"/>
        <w:rPr>
          <w:color w:val="auto"/>
          <w:sz w:val="22"/>
          <w:szCs w:val="22"/>
        </w:rPr>
      </w:pPr>
      <w:r w:rsidRPr="000443EC">
        <w:rPr>
          <w:color w:val="auto"/>
          <w:sz w:val="22"/>
          <w:szCs w:val="22"/>
        </w:rPr>
        <w:t xml:space="preserve">dla pozostałych nie wcześniej niż po 14 dniach. </w:t>
      </w:r>
    </w:p>
    <w:p w:rsidR="00610C1B" w:rsidRPr="000443EC" w:rsidRDefault="00610C1B" w:rsidP="000C7081">
      <w:pPr>
        <w:numPr>
          <w:ilvl w:val="0"/>
          <w:numId w:val="25"/>
        </w:numPr>
        <w:spacing w:before="200" w:line="240" w:lineRule="auto"/>
        <w:ind w:left="426" w:hanging="352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PRZEPISY ZWIĄZANE</w:t>
      </w:r>
    </w:p>
    <w:p w:rsidR="00610C1B" w:rsidRPr="0061790B" w:rsidRDefault="00143840" w:rsidP="00143840">
      <w:pPr>
        <w:pStyle w:val="Default"/>
        <w:ind w:left="7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</w:t>
      </w:r>
      <w:r w:rsidR="00610C1B" w:rsidRPr="0061790B">
        <w:rPr>
          <w:color w:val="auto"/>
          <w:sz w:val="22"/>
          <w:szCs w:val="22"/>
        </w:rPr>
        <w:t xml:space="preserve">PN-69/B-10280 Roboty malarskie budowlane farbami wodnymi i wodorozcieńczalnymi farbami emulsyjnymi. </w:t>
      </w:r>
    </w:p>
    <w:p w:rsidR="00610C1B" w:rsidRPr="00143840" w:rsidRDefault="00143840" w:rsidP="000C7081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10C1B" w:rsidRPr="00143840">
        <w:rPr>
          <w:rFonts w:ascii="Times New Roman" w:hAnsi="Times New Roman" w:cs="Times New Roman"/>
        </w:rPr>
        <w:t>Świadectwa dopuszczenia produktów do stosowania w budownictwie. Instrukcje</w:t>
      </w:r>
      <w:r w:rsidR="000443EC" w:rsidRPr="00143840">
        <w:rPr>
          <w:rFonts w:ascii="Times New Roman" w:hAnsi="Times New Roman" w:cs="Times New Roman"/>
        </w:rPr>
        <w:t xml:space="preserve"> </w:t>
      </w:r>
      <w:r w:rsidR="00610C1B" w:rsidRPr="00143840">
        <w:rPr>
          <w:rFonts w:ascii="Times New Roman" w:hAnsi="Times New Roman" w:cs="Times New Roman"/>
        </w:rPr>
        <w:t>producenta.</w:t>
      </w:r>
    </w:p>
    <w:p w:rsidR="00610C1B" w:rsidRPr="000443EC" w:rsidRDefault="00F910AD" w:rsidP="000C7081">
      <w:pPr>
        <w:spacing w:before="20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TYNK MOZAI</w:t>
      </w:r>
      <w:r w:rsidR="00143840">
        <w:rPr>
          <w:rFonts w:ascii="Times New Roman" w:hAnsi="Times New Roman" w:cs="Times New Roman"/>
          <w:b/>
        </w:rPr>
        <w:t>KOWY</w:t>
      </w:r>
      <w:r w:rsidR="002E1F38">
        <w:rPr>
          <w:rFonts w:ascii="Times New Roman" w:hAnsi="Times New Roman" w:cs="Times New Roman"/>
          <w:b/>
        </w:rPr>
        <w:t xml:space="preserve"> ( </w:t>
      </w:r>
      <w:proofErr w:type="spellStart"/>
      <w:r w:rsidR="002E1F38">
        <w:rPr>
          <w:rFonts w:ascii="Times New Roman" w:hAnsi="Times New Roman" w:cs="Times New Roman"/>
          <w:b/>
        </w:rPr>
        <w:t>Marmolit</w:t>
      </w:r>
      <w:proofErr w:type="spellEnd"/>
      <w:r w:rsidR="002E1F38">
        <w:rPr>
          <w:rFonts w:ascii="Times New Roman" w:hAnsi="Times New Roman" w:cs="Times New Roman"/>
          <w:b/>
        </w:rPr>
        <w:t xml:space="preserve"> )</w:t>
      </w:r>
    </w:p>
    <w:p w:rsidR="00610C1B" w:rsidRPr="000443EC" w:rsidRDefault="00610C1B" w:rsidP="000C7081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WSTĘP</w:t>
      </w:r>
    </w:p>
    <w:p w:rsidR="00610C1B" w:rsidRPr="000C7081" w:rsidRDefault="00610C1B" w:rsidP="000C7081">
      <w:pPr>
        <w:pStyle w:val="Akapitzlist"/>
        <w:numPr>
          <w:ilvl w:val="1"/>
          <w:numId w:val="29"/>
        </w:numPr>
        <w:spacing w:after="0" w:line="240" w:lineRule="auto"/>
        <w:ind w:left="426"/>
        <w:outlineLvl w:val="0"/>
        <w:rPr>
          <w:rFonts w:ascii="Times New Roman" w:hAnsi="Times New Roman" w:cs="Times New Roman"/>
          <w:b/>
        </w:rPr>
      </w:pPr>
      <w:r w:rsidRPr="000C7081">
        <w:rPr>
          <w:rFonts w:ascii="Times New Roman" w:hAnsi="Times New Roman" w:cs="Times New Roman"/>
          <w:b/>
        </w:rPr>
        <w:t>Przedmiot specyfikacji</w:t>
      </w:r>
    </w:p>
    <w:p w:rsidR="000C7081" w:rsidRPr="000443EC" w:rsidRDefault="00610C1B" w:rsidP="007E5222">
      <w:pPr>
        <w:spacing w:after="12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Przedmiotem niniejszego punktu specyfikacji są wymagania dotyczące wykonania i odbioru robót związanych z wykonaniem tynków wewnętrznych.</w:t>
      </w:r>
    </w:p>
    <w:p w:rsidR="00610C1B" w:rsidRPr="000C7081" w:rsidRDefault="00610C1B" w:rsidP="000C7081">
      <w:pPr>
        <w:pStyle w:val="Akapitzlist"/>
        <w:numPr>
          <w:ilvl w:val="1"/>
          <w:numId w:val="29"/>
        </w:numPr>
        <w:spacing w:after="0" w:line="240" w:lineRule="auto"/>
        <w:ind w:left="426"/>
        <w:outlineLvl w:val="0"/>
        <w:rPr>
          <w:rFonts w:ascii="Times New Roman" w:hAnsi="Times New Roman" w:cs="Times New Roman"/>
          <w:b/>
        </w:rPr>
      </w:pPr>
      <w:r w:rsidRPr="000C7081">
        <w:rPr>
          <w:rFonts w:ascii="Times New Roman" w:hAnsi="Times New Roman" w:cs="Times New Roman"/>
          <w:b/>
        </w:rPr>
        <w:t>Zakres stosowania Specyfikacji</w:t>
      </w:r>
    </w:p>
    <w:p w:rsidR="00610C1B" w:rsidRPr="000443EC" w:rsidRDefault="00610C1B" w:rsidP="000C7081">
      <w:pPr>
        <w:spacing w:after="12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Specyfikacja jest stosowana jako dokument kontraktowy przy zlecaniu i realizacji</w:t>
      </w:r>
    </w:p>
    <w:p w:rsidR="00610C1B" w:rsidRPr="000443EC" w:rsidRDefault="00610C1B" w:rsidP="000C7081">
      <w:pPr>
        <w:numPr>
          <w:ilvl w:val="1"/>
          <w:numId w:val="29"/>
        </w:numPr>
        <w:spacing w:after="0" w:line="240" w:lineRule="auto"/>
        <w:ind w:left="426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Zakres robót objętych Specyfikacja</w:t>
      </w:r>
    </w:p>
    <w:p w:rsidR="00610C1B" w:rsidRPr="000443EC" w:rsidRDefault="00610C1B" w:rsidP="000C7081">
      <w:pPr>
        <w:spacing w:after="12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Ustalenia zawarte w niniejszej specyfikacji dotyczą zasad prowadzenia robót związanych z wyk</w:t>
      </w:r>
      <w:r w:rsidR="003E635A">
        <w:rPr>
          <w:rFonts w:ascii="Times New Roman" w:hAnsi="Times New Roman" w:cs="Times New Roman"/>
        </w:rPr>
        <w:t>onaniem tynków wewnętrznych</w:t>
      </w:r>
    </w:p>
    <w:p w:rsidR="00610C1B" w:rsidRPr="000443EC" w:rsidRDefault="00610C1B" w:rsidP="000C7081">
      <w:pPr>
        <w:numPr>
          <w:ilvl w:val="1"/>
          <w:numId w:val="29"/>
        </w:numPr>
        <w:spacing w:after="0" w:line="240" w:lineRule="auto"/>
        <w:ind w:left="426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Ogólne wymagania dotyczące robót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jest odpowiedzialny za jakość stosowanych materiałów i wykonywanych robót</w:t>
      </w:r>
      <w:r w:rsidR="003E635A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oraz</w:t>
      </w:r>
      <w:r w:rsidR="003E635A">
        <w:rPr>
          <w:rFonts w:ascii="Times New Roman" w:hAnsi="Times New Roman" w:cs="Times New Roman"/>
        </w:rPr>
        <w:t xml:space="preserve"> za ich zgodność ze Specyfikacją</w:t>
      </w:r>
      <w:r w:rsidRPr="000443EC">
        <w:rPr>
          <w:rFonts w:ascii="Times New Roman" w:hAnsi="Times New Roman" w:cs="Times New Roman"/>
        </w:rPr>
        <w:t xml:space="preserve"> </w:t>
      </w:r>
    </w:p>
    <w:p w:rsidR="00610C1B" w:rsidRPr="000443EC" w:rsidRDefault="00610C1B" w:rsidP="000C7081">
      <w:pPr>
        <w:numPr>
          <w:ilvl w:val="0"/>
          <w:numId w:val="29"/>
        </w:numPr>
        <w:spacing w:after="120" w:line="240" w:lineRule="auto"/>
        <w:ind w:left="374" w:hanging="374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MATERIAŁY</w:t>
      </w:r>
    </w:p>
    <w:p w:rsidR="00610C1B" w:rsidRPr="003E635A" w:rsidRDefault="00610C1B" w:rsidP="000C7081">
      <w:pPr>
        <w:numPr>
          <w:ilvl w:val="1"/>
          <w:numId w:val="29"/>
        </w:numPr>
        <w:spacing w:after="0" w:line="240" w:lineRule="auto"/>
        <w:ind w:left="374" w:hanging="374"/>
        <w:outlineLvl w:val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Siatka tynkarska</w:t>
      </w:r>
      <w:r w:rsidR="003E635A">
        <w:rPr>
          <w:rFonts w:ascii="Times New Roman" w:hAnsi="Times New Roman" w:cs="Times New Roman"/>
        </w:rPr>
        <w:t xml:space="preserve"> z włókna szklanego </w:t>
      </w:r>
    </w:p>
    <w:p w:rsidR="00610C1B" w:rsidRPr="00F0399C" w:rsidRDefault="00610C1B" w:rsidP="000C7081">
      <w:pPr>
        <w:numPr>
          <w:ilvl w:val="1"/>
          <w:numId w:val="29"/>
        </w:numPr>
        <w:spacing w:after="0" w:line="240" w:lineRule="auto"/>
        <w:ind w:left="374" w:hanging="374"/>
        <w:outlineLvl w:val="0"/>
        <w:rPr>
          <w:rFonts w:ascii="Times New Roman" w:hAnsi="Times New Roman" w:cs="Times New Roman"/>
        </w:rPr>
      </w:pPr>
      <w:r w:rsidRPr="00F0399C">
        <w:rPr>
          <w:rFonts w:ascii="Times New Roman" w:hAnsi="Times New Roman" w:cs="Times New Roman"/>
        </w:rPr>
        <w:t>Narożnik aluminiowy perforowany z siatką pod tynkową.</w:t>
      </w:r>
    </w:p>
    <w:p w:rsidR="00610C1B" w:rsidRPr="000C7081" w:rsidRDefault="00610C1B" w:rsidP="000C7081">
      <w:pPr>
        <w:pStyle w:val="Akapitzlist"/>
        <w:numPr>
          <w:ilvl w:val="1"/>
          <w:numId w:val="7"/>
        </w:numPr>
        <w:spacing w:after="0"/>
        <w:rPr>
          <w:rFonts w:ascii="Times New Roman" w:hAnsi="Times New Roman" w:cs="Times New Roman"/>
        </w:rPr>
      </w:pPr>
      <w:r w:rsidRPr="000C7081">
        <w:rPr>
          <w:rFonts w:ascii="Times New Roman" w:hAnsi="Times New Roman" w:cs="Times New Roman"/>
        </w:rPr>
        <w:t xml:space="preserve">Tynk dekoracyjny </w:t>
      </w:r>
      <w:r w:rsidR="003E635A" w:rsidRPr="000C7081">
        <w:rPr>
          <w:rFonts w:ascii="Times New Roman" w:hAnsi="Times New Roman" w:cs="Times New Roman"/>
        </w:rPr>
        <w:t>żywiczny mozaikowy drobnoziarnisty</w:t>
      </w:r>
    </w:p>
    <w:p w:rsidR="00143840" w:rsidRDefault="00143840" w:rsidP="003E63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10C1B" w:rsidRPr="000443EC">
        <w:rPr>
          <w:rFonts w:ascii="Times New Roman" w:hAnsi="Times New Roman" w:cs="Times New Roman"/>
        </w:rPr>
        <w:t xml:space="preserve">Tynk dekoracyjny mozaikowy oparty na bazie wodnej dyspersji żywicy akrylowej kolorowych grysów </w:t>
      </w:r>
    </w:p>
    <w:p w:rsidR="00610C1B" w:rsidRPr="000443EC" w:rsidRDefault="00143840" w:rsidP="003E63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10C1B" w:rsidRPr="000443EC">
        <w:rPr>
          <w:rFonts w:ascii="Times New Roman" w:hAnsi="Times New Roman" w:cs="Times New Roman"/>
        </w:rPr>
        <w:t>marmurowych w systemie obejmujących jednocześnie siatkę zbrojoną, profile narożne, startowe i dylatacyjne.</w:t>
      </w:r>
    </w:p>
    <w:p w:rsidR="00610C1B" w:rsidRPr="000443EC" w:rsidRDefault="00610C1B" w:rsidP="00143840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wodoodporny</w:t>
      </w:r>
    </w:p>
    <w:p w:rsidR="00610C1B" w:rsidRPr="000443EC" w:rsidRDefault="00610C1B" w:rsidP="00143840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odporny na uderzenia mechaniczne</w:t>
      </w:r>
    </w:p>
    <w:p w:rsidR="00610C1B" w:rsidRPr="000443EC" w:rsidRDefault="00610C1B" w:rsidP="00143840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trwały</w:t>
      </w:r>
    </w:p>
    <w:p w:rsidR="00610C1B" w:rsidRDefault="00610C1B" w:rsidP="00143840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łatwy w użyciu.</w:t>
      </w:r>
    </w:p>
    <w:p w:rsidR="003E635A" w:rsidRDefault="003E635A" w:rsidP="00E36115">
      <w:pPr>
        <w:spacing w:after="0" w:line="240" w:lineRule="auto"/>
        <w:rPr>
          <w:rFonts w:ascii="Times New Roman" w:hAnsi="Times New Roman" w:cs="Times New Roman"/>
        </w:rPr>
      </w:pPr>
    </w:p>
    <w:p w:rsidR="00610C1B" w:rsidRPr="000443EC" w:rsidRDefault="00610C1B" w:rsidP="000C7081">
      <w:pPr>
        <w:numPr>
          <w:ilvl w:val="0"/>
          <w:numId w:val="29"/>
        </w:numPr>
        <w:spacing w:after="120" w:line="240" w:lineRule="auto"/>
        <w:ind w:left="374" w:hanging="374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SPRZĘT</w:t>
      </w:r>
    </w:p>
    <w:p w:rsidR="00610C1B" w:rsidRPr="000443EC" w:rsidRDefault="00610C1B" w:rsidP="0061790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Specjalistyczny sprzęt: pace metalowe </w:t>
      </w:r>
    </w:p>
    <w:p w:rsidR="00610C1B" w:rsidRPr="0061790B" w:rsidRDefault="00610C1B" w:rsidP="000C7081">
      <w:pPr>
        <w:numPr>
          <w:ilvl w:val="0"/>
          <w:numId w:val="29"/>
        </w:numPr>
        <w:spacing w:after="120" w:line="240" w:lineRule="auto"/>
        <w:ind w:left="374" w:hanging="374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TRANSPORT</w:t>
      </w:r>
    </w:p>
    <w:p w:rsidR="0061790B" w:rsidRDefault="00610C1B" w:rsidP="0061790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Załadunek, transport, rozładunek i składowanie materiałów powinno odbywać się tak, aby zachować ich dobry stan </w:t>
      </w:r>
    </w:p>
    <w:p w:rsidR="00610C1B" w:rsidRPr="0061790B" w:rsidRDefault="00610C1B" w:rsidP="000C7081">
      <w:pPr>
        <w:pStyle w:val="Akapitzlist"/>
        <w:numPr>
          <w:ilvl w:val="0"/>
          <w:numId w:val="29"/>
        </w:numPr>
        <w:spacing w:after="120"/>
        <w:ind w:left="374" w:hanging="374"/>
        <w:rPr>
          <w:rFonts w:ascii="Times New Roman" w:hAnsi="Times New Roman" w:cs="Times New Roman"/>
          <w:b/>
        </w:rPr>
      </w:pPr>
      <w:r w:rsidRPr="0061790B">
        <w:rPr>
          <w:rFonts w:ascii="Times New Roman" w:hAnsi="Times New Roman" w:cs="Times New Roman"/>
          <w:b/>
        </w:rPr>
        <w:t>WYKONANIE ROBÓT</w:t>
      </w:r>
    </w:p>
    <w:p w:rsidR="00610C1B" w:rsidRPr="000443EC" w:rsidRDefault="0061790B" w:rsidP="0061790B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5.1 </w:t>
      </w:r>
      <w:r w:rsidR="00610C1B" w:rsidRPr="000443EC">
        <w:rPr>
          <w:rFonts w:ascii="Times New Roman" w:hAnsi="Times New Roman" w:cs="Times New Roman"/>
          <w:b/>
        </w:rPr>
        <w:t>Ogólne warunki dotyczące wykonywania robót</w:t>
      </w:r>
    </w:p>
    <w:p w:rsidR="00610C1B" w:rsidRPr="000443EC" w:rsidRDefault="00610C1B" w:rsidP="000C7081">
      <w:pPr>
        <w:spacing w:after="0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podczas wykonywania robót  obowiązują wymagania dotyczące robót tynkarskich  </w:t>
      </w:r>
    </w:p>
    <w:p w:rsidR="00610C1B" w:rsidRDefault="00610C1B" w:rsidP="000C7081">
      <w:pPr>
        <w:spacing w:after="0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prace na wysokości powinny być z prawidłowo wykonanych rusztowań i drabin.</w:t>
      </w:r>
    </w:p>
    <w:p w:rsidR="00610C1B" w:rsidRPr="000C7081" w:rsidRDefault="00610C1B" w:rsidP="000C7081">
      <w:pPr>
        <w:pStyle w:val="Akapitzlist"/>
        <w:numPr>
          <w:ilvl w:val="1"/>
          <w:numId w:val="15"/>
        </w:numPr>
        <w:spacing w:before="120" w:after="0" w:line="240" w:lineRule="auto"/>
        <w:rPr>
          <w:rFonts w:ascii="Times New Roman" w:hAnsi="Times New Roman" w:cs="Times New Roman"/>
          <w:b/>
        </w:rPr>
      </w:pPr>
      <w:r w:rsidRPr="000C7081">
        <w:rPr>
          <w:rFonts w:ascii="Times New Roman" w:hAnsi="Times New Roman" w:cs="Times New Roman"/>
          <w:b/>
        </w:rPr>
        <w:t>Przygotowanie podłoża.</w:t>
      </w:r>
    </w:p>
    <w:p w:rsidR="00610C1B" w:rsidRPr="000443EC" w:rsidRDefault="00610C1B" w:rsidP="0061790B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lastRenderedPageBreak/>
        <w:t>Podłoża w zależności od ich rodzaju powinny być przygotowane zgodnie z wymaganiami normy PN-70/B – 101000 p.3.3.3.</w:t>
      </w:r>
      <w:r w:rsidR="00143840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Bezpośrednio przed tynkiem podłoże oczyścić z kurzu szczotkami oraz usunąć plamy z rdzy i substancji tłustych.</w:t>
      </w:r>
    </w:p>
    <w:p w:rsidR="00610C1B" w:rsidRPr="000443EC" w:rsidRDefault="00610C1B" w:rsidP="000C7081">
      <w:pPr>
        <w:numPr>
          <w:ilvl w:val="1"/>
          <w:numId w:val="15"/>
        </w:numPr>
        <w:spacing w:before="120"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Tynk dekoracyjny mozaikowy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Masa tynkarską należy mieszać.</w:t>
      </w:r>
      <w:r w:rsidR="00F0399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Zaleca się mieszanie kilku wiader w większym pojemniku w ilości odpowiedniej dla wielkości poszczególnych zamkniętych fragmentów ścian. Do mieszania i nanoszenia używać wyłącznie narzędzi ze stali nierdzewnej. Tynki nakładamy na przeschnięty płyn gruntujący. Tynki nanosić pacą ze stali nierdzewnej, starannie rozprowadzać i wygładzać, zawsze w jednym kierunku. Tynku nie zaciera się.</w:t>
      </w:r>
    </w:p>
    <w:p w:rsidR="00610C1B" w:rsidRPr="000443EC" w:rsidRDefault="00610C1B" w:rsidP="000C7081">
      <w:pPr>
        <w:numPr>
          <w:ilvl w:val="0"/>
          <w:numId w:val="16"/>
        </w:numPr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KONTROLA JAKOŚCI</w:t>
      </w:r>
    </w:p>
    <w:p w:rsidR="00610C1B" w:rsidRPr="000443EC" w:rsidRDefault="00610C1B" w:rsidP="0061790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Ogólne zasady kontroli jakości robót podano OST „ Wymagania ogólne”</w:t>
      </w:r>
    </w:p>
    <w:p w:rsidR="00610C1B" w:rsidRPr="000443EC" w:rsidRDefault="00610C1B" w:rsidP="000C7081">
      <w:pPr>
        <w:numPr>
          <w:ilvl w:val="0"/>
          <w:numId w:val="16"/>
        </w:numPr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OBMIAR ROBÓT</w:t>
      </w:r>
    </w:p>
    <w:p w:rsidR="00610C1B" w:rsidRPr="000443EC" w:rsidRDefault="00610C1B" w:rsidP="0061790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Jednostka obmiaru jest </w:t>
      </w:r>
      <w:smartTag w:uri="urn:schemas-microsoft-com:office:smarttags" w:element="metricconverter">
        <w:smartTagPr>
          <w:attr w:name="ProductID" w:val="1 m2"/>
        </w:smartTagPr>
        <w:r w:rsidRPr="000443EC">
          <w:rPr>
            <w:rFonts w:ascii="Times New Roman" w:hAnsi="Times New Roman" w:cs="Times New Roman"/>
          </w:rPr>
          <w:t>1 m2</w:t>
        </w:r>
      </w:smartTag>
      <w:r w:rsidRPr="000443EC">
        <w:rPr>
          <w:rFonts w:ascii="Times New Roman" w:hAnsi="Times New Roman" w:cs="Times New Roman"/>
        </w:rPr>
        <w:t xml:space="preserve"> (metr kwadratowy)</w:t>
      </w:r>
      <w:r w:rsidR="00F0399C">
        <w:rPr>
          <w:rFonts w:ascii="Times New Roman" w:hAnsi="Times New Roman" w:cs="Times New Roman"/>
        </w:rPr>
        <w:t xml:space="preserve"> wykonanej</w:t>
      </w:r>
      <w:r w:rsidRPr="000443EC">
        <w:rPr>
          <w:rFonts w:ascii="Times New Roman" w:hAnsi="Times New Roman" w:cs="Times New Roman"/>
        </w:rPr>
        <w:t xml:space="preserve"> powierzchni.</w:t>
      </w:r>
    </w:p>
    <w:p w:rsidR="00610C1B" w:rsidRPr="000443EC" w:rsidRDefault="00610C1B" w:rsidP="000C7081">
      <w:pPr>
        <w:numPr>
          <w:ilvl w:val="0"/>
          <w:numId w:val="16"/>
        </w:numPr>
        <w:spacing w:before="240"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ODBIÓR ROBÓT</w:t>
      </w:r>
    </w:p>
    <w:p w:rsidR="00610C1B" w:rsidRPr="00143840" w:rsidRDefault="00610C1B" w:rsidP="00143840">
      <w:pPr>
        <w:pStyle w:val="Default"/>
        <w:rPr>
          <w:color w:val="auto"/>
          <w:sz w:val="22"/>
          <w:szCs w:val="22"/>
        </w:rPr>
      </w:pPr>
      <w:r w:rsidRPr="00143840">
        <w:rPr>
          <w:color w:val="auto"/>
          <w:sz w:val="22"/>
          <w:szCs w:val="22"/>
        </w:rPr>
        <w:t>Ogólne zasady odbioru robót podano w OST „ Wymagania ogólne „</w:t>
      </w:r>
    </w:p>
    <w:p w:rsidR="00610C1B" w:rsidRPr="000443EC" w:rsidRDefault="00610C1B" w:rsidP="000C7081">
      <w:pPr>
        <w:numPr>
          <w:ilvl w:val="0"/>
          <w:numId w:val="16"/>
        </w:numPr>
        <w:spacing w:before="200"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PRZEPISY ZWIĄZANE</w:t>
      </w:r>
    </w:p>
    <w:p w:rsidR="00610C1B" w:rsidRPr="000443EC" w:rsidRDefault="00610C1B" w:rsidP="00E36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0443EC">
        <w:rPr>
          <w:rFonts w:ascii="Times New Roman" w:hAnsi="Times New Roman" w:cs="Times New Roman"/>
          <w:bCs/>
        </w:rPr>
        <w:t xml:space="preserve">PN-70/B-10100                      </w:t>
      </w:r>
      <w:r w:rsidR="0061790B">
        <w:rPr>
          <w:rFonts w:ascii="Times New Roman" w:hAnsi="Times New Roman" w:cs="Times New Roman"/>
          <w:bCs/>
        </w:rPr>
        <w:t xml:space="preserve">         </w:t>
      </w:r>
      <w:r w:rsidRPr="000443EC">
        <w:rPr>
          <w:rFonts w:ascii="Times New Roman" w:hAnsi="Times New Roman" w:cs="Times New Roman"/>
          <w:bCs/>
        </w:rPr>
        <w:t xml:space="preserve">  Roboty tynkowe. Wymagania i badania przy odbiorze</w:t>
      </w:r>
    </w:p>
    <w:p w:rsidR="00610C1B" w:rsidRPr="000443EC" w:rsidRDefault="00610C1B" w:rsidP="00E36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0443EC">
        <w:rPr>
          <w:rFonts w:ascii="Times New Roman" w:hAnsi="Times New Roman" w:cs="Times New Roman"/>
          <w:bCs/>
        </w:rPr>
        <w:t xml:space="preserve">PN-EN 13139:2003/AC:AC:2004 </w:t>
      </w:r>
      <w:r w:rsidR="0061790B">
        <w:rPr>
          <w:rFonts w:ascii="Times New Roman" w:hAnsi="Times New Roman" w:cs="Times New Roman"/>
          <w:bCs/>
        </w:rPr>
        <w:t xml:space="preserve">   </w:t>
      </w:r>
      <w:r w:rsidRPr="000443EC">
        <w:rPr>
          <w:rFonts w:ascii="Times New Roman" w:hAnsi="Times New Roman" w:cs="Times New Roman"/>
          <w:bCs/>
        </w:rPr>
        <w:t>Kruszywa do zapraw.</w:t>
      </w:r>
      <w:r w:rsidR="000C7081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</w:t>
      </w:r>
      <w:r w:rsidRPr="000443EC">
        <w:rPr>
          <w:rFonts w:ascii="Times New Roman" w:hAnsi="Times New Roman" w:cs="Times New Roman"/>
          <w:bCs/>
        </w:rPr>
        <w:t>Warunki techniczne wykonania i odbioru robót budowlanych. część B – Roboty wykończeniowe</w:t>
      </w:r>
      <w:r w:rsidR="0061790B">
        <w:rPr>
          <w:rFonts w:ascii="Times New Roman" w:hAnsi="Times New Roman" w:cs="Times New Roman"/>
          <w:bCs/>
        </w:rPr>
        <w:t>,</w:t>
      </w:r>
      <w:r w:rsidRPr="000443EC">
        <w:rPr>
          <w:rFonts w:ascii="Times New Roman" w:hAnsi="Times New Roman" w:cs="Times New Roman"/>
          <w:bCs/>
        </w:rPr>
        <w:t xml:space="preserve"> zeszyt 1 „ Tynki „ wydane ITB – 2003 r.</w:t>
      </w:r>
    </w:p>
    <w:p w:rsidR="001F3AB4" w:rsidRDefault="001F3AB4" w:rsidP="000C7081">
      <w:pPr>
        <w:pStyle w:val="Tekstpodstawowy"/>
        <w:spacing w:after="120"/>
        <w:jc w:val="center"/>
        <w:rPr>
          <w:b/>
          <w:sz w:val="22"/>
          <w:szCs w:val="22"/>
        </w:rPr>
      </w:pPr>
    </w:p>
    <w:p w:rsidR="001F3AB4" w:rsidRDefault="001F3AB4" w:rsidP="000C7081">
      <w:pPr>
        <w:pStyle w:val="Tekstpodstawowy"/>
        <w:spacing w:after="120"/>
        <w:jc w:val="center"/>
        <w:rPr>
          <w:b/>
          <w:sz w:val="22"/>
          <w:szCs w:val="22"/>
        </w:rPr>
      </w:pPr>
    </w:p>
    <w:p w:rsidR="001F3AB4" w:rsidRDefault="001F3AB4" w:rsidP="000C7081">
      <w:pPr>
        <w:pStyle w:val="Tekstpodstawowy"/>
        <w:spacing w:after="120"/>
        <w:jc w:val="center"/>
        <w:rPr>
          <w:b/>
          <w:sz w:val="22"/>
          <w:szCs w:val="22"/>
        </w:rPr>
      </w:pPr>
    </w:p>
    <w:p w:rsidR="00610C1B" w:rsidRDefault="00143840" w:rsidP="000C7081">
      <w:pPr>
        <w:pStyle w:val="Tekstpodstawowy"/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STOLARKA BUDOWLANA</w:t>
      </w:r>
    </w:p>
    <w:p w:rsidR="0061790B" w:rsidRPr="000443EC" w:rsidRDefault="0061790B" w:rsidP="000C7081">
      <w:pPr>
        <w:pStyle w:val="Tekstpodstawowy"/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1  WSTĘP</w:t>
      </w:r>
    </w:p>
    <w:p w:rsidR="00610C1B" w:rsidRPr="000443EC" w:rsidRDefault="00610C1B" w:rsidP="00610C1B">
      <w:pPr>
        <w:pStyle w:val="Tekstpodstawowy"/>
        <w:rPr>
          <w:b/>
          <w:sz w:val="22"/>
          <w:szCs w:val="22"/>
        </w:rPr>
      </w:pPr>
      <w:r w:rsidRPr="000443EC">
        <w:rPr>
          <w:b/>
          <w:sz w:val="22"/>
          <w:szCs w:val="22"/>
        </w:rPr>
        <w:t>1.1 Przedmiot</w:t>
      </w:r>
    </w:p>
    <w:p w:rsidR="00610C1B" w:rsidRPr="000443EC" w:rsidRDefault="00610C1B" w:rsidP="00610C1B">
      <w:pPr>
        <w:pStyle w:val="Tekstpodstawowy"/>
        <w:rPr>
          <w:sz w:val="22"/>
          <w:szCs w:val="22"/>
        </w:rPr>
      </w:pPr>
      <w:r w:rsidRPr="000443EC">
        <w:rPr>
          <w:sz w:val="22"/>
          <w:szCs w:val="22"/>
        </w:rPr>
        <w:t xml:space="preserve">Przedmiotem Specyfikacji Technicznej są wymagania w zakresie wykonania i odbioru robót wymiana drzwi z </w:t>
      </w:r>
      <w:r w:rsidR="001F3AB4">
        <w:rPr>
          <w:sz w:val="22"/>
          <w:szCs w:val="22"/>
        </w:rPr>
        <w:t>ościeżnica metalową .</w:t>
      </w:r>
    </w:p>
    <w:p w:rsidR="00610C1B" w:rsidRPr="000443EC" w:rsidRDefault="00610C1B" w:rsidP="00610C1B">
      <w:pPr>
        <w:pStyle w:val="Tekstpodstawowy"/>
        <w:rPr>
          <w:sz w:val="22"/>
          <w:szCs w:val="22"/>
        </w:rPr>
      </w:pPr>
    </w:p>
    <w:p w:rsidR="00F0399C" w:rsidRDefault="00610C1B" w:rsidP="00F0399C">
      <w:pPr>
        <w:pStyle w:val="Tekstpodstawowy"/>
        <w:rPr>
          <w:b/>
          <w:bCs/>
          <w:sz w:val="22"/>
          <w:szCs w:val="22"/>
        </w:rPr>
      </w:pPr>
      <w:r w:rsidRPr="000443EC">
        <w:rPr>
          <w:b/>
          <w:bCs/>
          <w:sz w:val="22"/>
          <w:szCs w:val="22"/>
        </w:rPr>
        <w:t>1.2. Zakres</w:t>
      </w:r>
    </w:p>
    <w:p w:rsidR="00610C1B" w:rsidRPr="000443EC" w:rsidRDefault="00610C1B" w:rsidP="00F0399C">
      <w:pPr>
        <w:pStyle w:val="Tekstpodstawowy"/>
        <w:rPr>
          <w:b/>
          <w:bCs/>
          <w:sz w:val="22"/>
          <w:szCs w:val="22"/>
        </w:rPr>
      </w:pPr>
      <w:r w:rsidRPr="000443EC">
        <w:rPr>
          <w:bCs/>
          <w:sz w:val="22"/>
          <w:szCs w:val="22"/>
        </w:rPr>
        <w:t xml:space="preserve">   ● demontaż drzwi z ościeżnicą metalową 600x2050 w pom</w:t>
      </w:r>
      <w:r w:rsidR="00F0399C">
        <w:rPr>
          <w:bCs/>
          <w:sz w:val="22"/>
          <w:szCs w:val="22"/>
        </w:rPr>
        <w:t>.</w:t>
      </w:r>
      <w:r w:rsidRPr="000443EC">
        <w:rPr>
          <w:bCs/>
          <w:sz w:val="22"/>
          <w:szCs w:val="22"/>
        </w:rPr>
        <w:t xml:space="preserve"> </w:t>
      </w:r>
      <w:proofErr w:type="spellStart"/>
      <w:r w:rsidRPr="000443EC">
        <w:rPr>
          <w:bCs/>
          <w:sz w:val="22"/>
          <w:szCs w:val="22"/>
        </w:rPr>
        <w:t>wc</w:t>
      </w:r>
      <w:proofErr w:type="spellEnd"/>
      <w:r w:rsidR="00F0399C">
        <w:rPr>
          <w:bCs/>
          <w:sz w:val="22"/>
          <w:szCs w:val="22"/>
        </w:rPr>
        <w:t xml:space="preserve"> i 70x2050 w pom. porządkowych</w:t>
      </w:r>
    </w:p>
    <w:p w:rsidR="00610C1B" w:rsidRPr="000443EC" w:rsidRDefault="00610C1B" w:rsidP="00610C1B">
      <w:pPr>
        <w:pStyle w:val="Tekstpodstawowy"/>
        <w:rPr>
          <w:bCs/>
          <w:sz w:val="22"/>
          <w:szCs w:val="22"/>
        </w:rPr>
      </w:pPr>
      <w:r w:rsidRPr="000443EC">
        <w:rPr>
          <w:bCs/>
          <w:sz w:val="22"/>
          <w:szCs w:val="22"/>
        </w:rPr>
        <w:t xml:space="preserve">   ● montaż ościeżnic metalowych 700x2050 w pomieszczeniach </w:t>
      </w:r>
      <w:proofErr w:type="spellStart"/>
      <w:r w:rsidRPr="000443EC">
        <w:rPr>
          <w:bCs/>
          <w:sz w:val="22"/>
          <w:szCs w:val="22"/>
        </w:rPr>
        <w:t>wc</w:t>
      </w:r>
      <w:proofErr w:type="spellEnd"/>
      <w:r w:rsidR="00F0399C">
        <w:rPr>
          <w:bCs/>
          <w:sz w:val="22"/>
          <w:szCs w:val="22"/>
        </w:rPr>
        <w:t xml:space="preserve"> i</w:t>
      </w:r>
      <w:r w:rsidR="00F0399C" w:rsidRPr="00F0399C">
        <w:rPr>
          <w:bCs/>
          <w:sz w:val="22"/>
          <w:szCs w:val="22"/>
        </w:rPr>
        <w:t xml:space="preserve"> </w:t>
      </w:r>
      <w:proofErr w:type="spellStart"/>
      <w:r w:rsidR="00AE08D4">
        <w:rPr>
          <w:bCs/>
          <w:sz w:val="22"/>
          <w:szCs w:val="22"/>
        </w:rPr>
        <w:t>i</w:t>
      </w:r>
      <w:proofErr w:type="spellEnd"/>
      <w:r w:rsidR="00AE08D4">
        <w:rPr>
          <w:bCs/>
          <w:sz w:val="22"/>
          <w:szCs w:val="22"/>
        </w:rPr>
        <w:t xml:space="preserve"> 8</w:t>
      </w:r>
      <w:r w:rsidR="00F0399C">
        <w:rPr>
          <w:bCs/>
          <w:sz w:val="22"/>
          <w:szCs w:val="22"/>
        </w:rPr>
        <w:t>0x2050 w pom. porządkowych</w:t>
      </w:r>
    </w:p>
    <w:p w:rsidR="003E635A" w:rsidRPr="003E635A" w:rsidRDefault="00F0399C" w:rsidP="0061790B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</w:rPr>
      </w:pPr>
      <w:r>
        <w:rPr>
          <w:bCs/>
        </w:rPr>
        <w:t xml:space="preserve"> </w:t>
      </w:r>
      <w:r w:rsidR="003E635A">
        <w:rPr>
          <w:rFonts w:ascii="Times New Roman" w:hAnsi="Times New Roman" w:cs="Times New Roman"/>
          <w:bCs/>
        </w:rPr>
        <w:t xml:space="preserve">  ● montaż skrzydeł</w:t>
      </w:r>
    </w:p>
    <w:p w:rsidR="00610C1B" w:rsidRPr="000443EC" w:rsidRDefault="00BA53DC" w:rsidP="00610C1B">
      <w:pPr>
        <w:pStyle w:val="Tekstpodstawowy"/>
        <w:rPr>
          <w:bCs/>
          <w:sz w:val="22"/>
          <w:szCs w:val="22"/>
        </w:rPr>
      </w:pPr>
      <w:r>
        <w:rPr>
          <w:bCs/>
          <w:sz w:val="22"/>
          <w:szCs w:val="22"/>
        </w:rPr>
        <w:t>Drzwi w pomieszczeniu serwerowni – dostawa Inwestora</w:t>
      </w:r>
    </w:p>
    <w:p w:rsidR="00610C1B" w:rsidRPr="000443EC" w:rsidRDefault="00610C1B" w:rsidP="00610C1B">
      <w:pPr>
        <w:pStyle w:val="Tekstpodstawowy"/>
        <w:rPr>
          <w:sz w:val="22"/>
          <w:szCs w:val="22"/>
        </w:rPr>
      </w:pPr>
    </w:p>
    <w:p w:rsidR="00610C1B" w:rsidRPr="000443EC" w:rsidRDefault="0061790B" w:rsidP="000C7081">
      <w:pPr>
        <w:pStyle w:val="Tekstpodstawowy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 </w:t>
      </w:r>
      <w:r w:rsidR="00610C1B" w:rsidRPr="000443EC">
        <w:rPr>
          <w:b/>
          <w:sz w:val="22"/>
          <w:szCs w:val="22"/>
        </w:rPr>
        <w:t xml:space="preserve"> </w:t>
      </w:r>
      <w:r w:rsidR="0076069E">
        <w:rPr>
          <w:b/>
          <w:sz w:val="22"/>
          <w:szCs w:val="22"/>
        </w:rPr>
        <w:t>MATERIAŁY</w:t>
      </w:r>
      <w:r w:rsidR="00610C1B" w:rsidRPr="000443EC">
        <w:rPr>
          <w:b/>
          <w:sz w:val="22"/>
          <w:szCs w:val="22"/>
        </w:rPr>
        <w:t xml:space="preserve"> </w:t>
      </w:r>
    </w:p>
    <w:p w:rsidR="00610C1B" w:rsidRPr="0061790B" w:rsidRDefault="00DC0D0D" w:rsidP="00DC0D0D">
      <w:pPr>
        <w:pStyle w:val="Bezodstpw"/>
        <w:rPr>
          <w:rFonts w:ascii="Times New Roman" w:hAnsi="Times New Roman"/>
        </w:rPr>
      </w:pPr>
      <w:r w:rsidRPr="00DC0D0D">
        <w:rPr>
          <w:rFonts w:ascii="Times New Roman" w:hAnsi="Times New Roman"/>
        </w:rPr>
        <w:t xml:space="preserve">Ościeżnice </w:t>
      </w:r>
      <w:r w:rsidRPr="0061790B">
        <w:rPr>
          <w:rFonts w:ascii="Times New Roman" w:hAnsi="Times New Roman"/>
        </w:rPr>
        <w:t>metalowe opaskowe z blachy stalowej ocynkowanej gr. min.1,5mm malowane, z uszczelką po obwodzie, do postawienia na gotowej posadzce.</w:t>
      </w:r>
    </w:p>
    <w:p w:rsidR="003A3B47" w:rsidRDefault="00610C1B" w:rsidP="003A3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790B">
        <w:rPr>
          <w:rFonts w:ascii="Times New Roman" w:hAnsi="Times New Roman" w:cs="Times New Roman"/>
        </w:rPr>
        <w:t>Skrzydła drz</w:t>
      </w:r>
      <w:r w:rsidR="00B35D26" w:rsidRPr="0061790B">
        <w:rPr>
          <w:rFonts w:ascii="Times New Roman" w:hAnsi="Times New Roman" w:cs="Times New Roman"/>
        </w:rPr>
        <w:t>wiowe</w:t>
      </w:r>
      <w:r w:rsidR="00B35D26" w:rsidRPr="0061790B">
        <w:rPr>
          <w:rFonts w:ascii="Times New Roman" w:hAnsi="Times New Roman" w:cs="Times New Roman"/>
          <w:bCs/>
        </w:rPr>
        <w:t xml:space="preserve"> drzwiowych - w</w:t>
      </w:r>
      <w:r w:rsidR="00B35D26" w:rsidRPr="0061790B">
        <w:rPr>
          <w:rFonts w:ascii="Times New Roman" w:hAnsi="Times New Roman" w:cs="Times New Roman"/>
        </w:rPr>
        <w:t xml:space="preserve">ypełnienie skrzydła płyta wiórowa otworowa w ramie z materiałów </w:t>
      </w:r>
      <w:r w:rsidR="0061790B">
        <w:rPr>
          <w:rFonts w:ascii="Times New Roman" w:hAnsi="Times New Roman" w:cs="Times New Roman"/>
        </w:rPr>
        <w:t>d</w:t>
      </w:r>
      <w:r w:rsidR="00B35D26" w:rsidRPr="0061790B">
        <w:rPr>
          <w:rFonts w:ascii="Times New Roman" w:hAnsi="Times New Roman" w:cs="Times New Roman"/>
        </w:rPr>
        <w:t>rewnopochodnych wzmocniona wewnętrznym ramiakiem ze sklejki. Całość obłożona płytą HDF. Boki skrzydła wzmocnione taśmą ABS.</w:t>
      </w:r>
      <w:r w:rsidR="003B7460" w:rsidRPr="0061790B">
        <w:rPr>
          <w:rFonts w:ascii="Times New Roman" w:hAnsi="Times New Roman" w:cs="Times New Roman"/>
        </w:rPr>
        <w:t xml:space="preserve"> Skrzydła z</w:t>
      </w:r>
      <w:r w:rsidR="003B7460">
        <w:rPr>
          <w:rFonts w:ascii="Times New Roman" w:hAnsi="Times New Roman" w:cs="Times New Roman"/>
        </w:rPr>
        <w:t xml:space="preserve"> kratki wentylacyjnymi i kompletem okuć.</w:t>
      </w:r>
      <w:r w:rsidR="00BA53DC">
        <w:rPr>
          <w:rFonts w:ascii="Times New Roman" w:hAnsi="Times New Roman" w:cs="Times New Roman"/>
        </w:rPr>
        <w:t xml:space="preserve"> </w:t>
      </w:r>
    </w:p>
    <w:p w:rsidR="00AE08D4" w:rsidRDefault="00AE08D4" w:rsidP="003A3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A53DC">
        <w:rPr>
          <w:rFonts w:ascii="Times New Roman" w:hAnsi="Times New Roman" w:cs="Times New Roman"/>
        </w:rPr>
        <w:t>Pianka poliuretanowa</w:t>
      </w:r>
    </w:p>
    <w:p w:rsidR="003A3B47" w:rsidRPr="00BA53DC" w:rsidRDefault="003A3B47" w:rsidP="003A3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10C1B" w:rsidRPr="000443EC" w:rsidRDefault="0076069E" w:rsidP="000C7081">
      <w:pPr>
        <w:pStyle w:val="Tekstpodstawowy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 </w:t>
      </w:r>
      <w:r w:rsidR="00610C1B" w:rsidRPr="000443E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SPRZĘT</w:t>
      </w:r>
    </w:p>
    <w:p w:rsidR="00610C1B" w:rsidRPr="000443EC" w:rsidRDefault="003A3B47" w:rsidP="00610C1B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Do wykonania i montażu </w:t>
      </w:r>
      <w:r w:rsidR="00610C1B" w:rsidRPr="000443EC">
        <w:rPr>
          <w:sz w:val="22"/>
          <w:szCs w:val="22"/>
        </w:rPr>
        <w:t xml:space="preserve"> może być użyty dowolny sprzęt</w:t>
      </w:r>
    </w:p>
    <w:p w:rsidR="00610C1B" w:rsidRPr="000443EC" w:rsidRDefault="00610C1B" w:rsidP="00610C1B">
      <w:pPr>
        <w:pStyle w:val="Tekstpodstawowy"/>
        <w:rPr>
          <w:sz w:val="22"/>
          <w:szCs w:val="22"/>
        </w:rPr>
      </w:pPr>
    </w:p>
    <w:p w:rsidR="0061790B" w:rsidRDefault="0076069E" w:rsidP="000C7081">
      <w:pPr>
        <w:pStyle w:val="Tekstpodstawowy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4  TRANSPORT</w:t>
      </w:r>
    </w:p>
    <w:p w:rsidR="00610C1B" w:rsidRPr="000443EC" w:rsidRDefault="00610C1B" w:rsidP="00610C1B">
      <w:pPr>
        <w:pStyle w:val="Tekstpodstawowy"/>
        <w:rPr>
          <w:sz w:val="22"/>
          <w:szCs w:val="22"/>
        </w:rPr>
      </w:pPr>
      <w:r w:rsidRPr="000443EC">
        <w:rPr>
          <w:sz w:val="22"/>
          <w:szCs w:val="22"/>
        </w:rPr>
        <w:t>Każda partia wyrobów powinna zawierać wszystkie elementy przewidziane dokumentacją lub odpowiednią normą. Elementy do transportu należy zabezpieczyć przed uszkodzeniem, utratą stateczności i przesunięciem. Elementy mogą być przewożone dowolnym środkiem transportu.</w:t>
      </w:r>
    </w:p>
    <w:p w:rsidR="00610C1B" w:rsidRPr="000443EC" w:rsidRDefault="00610C1B" w:rsidP="00610C1B">
      <w:pPr>
        <w:pStyle w:val="Tekstpodstawowy"/>
        <w:rPr>
          <w:sz w:val="22"/>
          <w:szCs w:val="22"/>
        </w:rPr>
      </w:pPr>
    </w:p>
    <w:p w:rsidR="0076069E" w:rsidRDefault="0076069E" w:rsidP="000C7081">
      <w:pPr>
        <w:pStyle w:val="Tekstpodstawowy"/>
        <w:numPr>
          <w:ilvl w:val="0"/>
          <w:numId w:val="26"/>
        </w:numPr>
        <w:spacing w:after="120"/>
        <w:ind w:left="425" w:hanging="357"/>
        <w:rPr>
          <w:b/>
          <w:sz w:val="22"/>
          <w:szCs w:val="22"/>
        </w:rPr>
      </w:pPr>
      <w:r w:rsidRPr="0076069E">
        <w:rPr>
          <w:b/>
          <w:sz w:val="22"/>
          <w:szCs w:val="22"/>
        </w:rPr>
        <w:lastRenderedPageBreak/>
        <w:t>WYKONANIE ROBÓT</w:t>
      </w:r>
    </w:p>
    <w:p w:rsidR="00610C1B" w:rsidRPr="000443EC" w:rsidRDefault="000C7081" w:rsidP="0076069E">
      <w:pPr>
        <w:pStyle w:val="Tekstpodstawowy"/>
        <w:rPr>
          <w:sz w:val="22"/>
          <w:szCs w:val="22"/>
        </w:rPr>
      </w:pPr>
      <w:r w:rsidRPr="000C7081">
        <w:rPr>
          <w:b/>
          <w:sz w:val="22"/>
          <w:szCs w:val="22"/>
        </w:rPr>
        <w:t>5.1</w:t>
      </w:r>
      <w:r>
        <w:rPr>
          <w:sz w:val="22"/>
          <w:szCs w:val="22"/>
        </w:rPr>
        <w:t xml:space="preserve"> </w:t>
      </w:r>
      <w:r w:rsidR="00610C1B" w:rsidRPr="000443EC">
        <w:rPr>
          <w:sz w:val="22"/>
          <w:szCs w:val="22"/>
        </w:rPr>
        <w:t>Przed przystąpieniem do montażu należy sprawdzić :</w:t>
      </w:r>
    </w:p>
    <w:p w:rsidR="00610C1B" w:rsidRPr="000443EC" w:rsidRDefault="00610C1B" w:rsidP="000C7081">
      <w:pPr>
        <w:pStyle w:val="Tekstpodstawowy"/>
        <w:ind w:left="142"/>
        <w:rPr>
          <w:sz w:val="22"/>
          <w:szCs w:val="22"/>
        </w:rPr>
      </w:pPr>
      <w:r w:rsidRPr="000443EC">
        <w:rPr>
          <w:sz w:val="22"/>
          <w:szCs w:val="22"/>
        </w:rPr>
        <w:t xml:space="preserve"> - prawidłowość wykonania ościeży</w:t>
      </w:r>
    </w:p>
    <w:p w:rsidR="00610C1B" w:rsidRPr="000443EC" w:rsidRDefault="00610C1B" w:rsidP="000C7081">
      <w:pPr>
        <w:pStyle w:val="Tekstpodstawowy"/>
        <w:ind w:left="142"/>
        <w:rPr>
          <w:sz w:val="22"/>
          <w:szCs w:val="22"/>
        </w:rPr>
      </w:pPr>
      <w:r w:rsidRPr="000443EC">
        <w:rPr>
          <w:sz w:val="22"/>
          <w:szCs w:val="22"/>
        </w:rPr>
        <w:t xml:space="preserve"> - możliwość mocowania elementów do ścian</w:t>
      </w:r>
    </w:p>
    <w:p w:rsidR="00610C1B" w:rsidRPr="000443EC" w:rsidRDefault="00610C1B" w:rsidP="000C7081">
      <w:pPr>
        <w:pStyle w:val="Tekstpodstawowy"/>
        <w:ind w:left="142"/>
        <w:rPr>
          <w:sz w:val="22"/>
          <w:szCs w:val="22"/>
        </w:rPr>
      </w:pPr>
      <w:r w:rsidRPr="000443EC">
        <w:rPr>
          <w:sz w:val="22"/>
          <w:szCs w:val="22"/>
        </w:rPr>
        <w:t xml:space="preserve"> - jakość dostarczonych elementów do wbudowania</w:t>
      </w:r>
    </w:p>
    <w:p w:rsidR="000C7081" w:rsidRDefault="000C7081" w:rsidP="00610C1B">
      <w:pPr>
        <w:pStyle w:val="Tekstpodstawowy"/>
        <w:rPr>
          <w:sz w:val="22"/>
          <w:szCs w:val="22"/>
        </w:rPr>
      </w:pPr>
      <w:r w:rsidRPr="000C7081">
        <w:rPr>
          <w:b/>
          <w:sz w:val="22"/>
          <w:szCs w:val="22"/>
        </w:rPr>
        <w:t>5.2</w:t>
      </w:r>
      <w:r>
        <w:rPr>
          <w:sz w:val="22"/>
          <w:szCs w:val="22"/>
        </w:rPr>
        <w:t xml:space="preserve"> </w:t>
      </w:r>
      <w:r w:rsidR="00610C1B" w:rsidRPr="000443EC">
        <w:rPr>
          <w:sz w:val="22"/>
          <w:szCs w:val="22"/>
        </w:rPr>
        <w:t xml:space="preserve">Elementy powinny być osadzone zgodnie z instrukcją zaakceptowaną przez </w:t>
      </w:r>
      <w:r w:rsidR="003A3B47">
        <w:rPr>
          <w:sz w:val="22"/>
          <w:szCs w:val="22"/>
        </w:rPr>
        <w:t>Inwestora</w:t>
      </w:r>
      <w:r w:rsidR="0061790B">
        <w:rPr>
          <w:sz w:val="22"/>
          <w:szCs w:val="22"/>
        </w:rPr>
        <w:t xml:space="preserve">. </w:t>
      </w:r>
      <w:r w:rsidR="00610C1B" w:rsidRPr="000443EC">
        <w:rPr>
          <w:sz w:val="22"/>
          <w:szCs w:val="22"/>
        </w:rPr>
        <w:t>Elementy</w:t>
      </w:r>
      <w:r>
        <w:rPr>
          <w:sz w:val="22"/>
          <w:szCs w:val="22"/>
        </w:rPr>
        <w:t xml:space="preserve">   </w:t>
      </w:r>
    </w:p>
    <w:p w:rsidR="000C7081" w:rsidRDefault="000C7081" w:rsidP="00610C1B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610C1B" w:rsidRPr="000443EC">
        <w:rPr>
          <w:sz w:val="22"/>
          <w:szCs w:val="22"/>
        </w:rPr>
        <w:t>powinny być trwale zakotwione w ścianach budynku</w:t>
      </w:r>
      <w:r w:rsidR="0061790B">
        <w:rPr>
          <w:sz w:val="22"/>
          <w:szCs w:val="22"/>
        </w:rPr>
        <w:t xml:space="preserve">. </w:t>
      </w:r>
      <w:r w:rsidR="00610C1B" w:rsidRPr="000443EC">
        <w:rPr>
          <w:sz w:val="22"/>
          <w:szCs w:val="22"/>
        </w:rPr>
        <w:t xml:space="preserve">Osadzone elementy powinny być uszczelnione między </w:t>
      </w:r>
    </w:p>
    <w:p w:rsidR="000C7081" w:rsidRDefault="000C7081" w:rsidP="00610C1B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610C1B" w:rsidRPr="000443EC">
        <w:rPr>
          <w:sz w:val="22"/>
          <w:szCs w:val="22"/>
        </w:rPr>
        <w:t>ościeżem a ościeżnicą lub ścianą tak, aby nie następowało przewiewanie, przemarzanie lub przecieki.</w:t>
      </w:r>
      <w:r w:rsidR="0061790B">
        <w:rPr>
          <w:sz w:val="22"/>
          <w:szCs w:val="22"/>
        </w:rPr>
        <w:t xml:space="preserve"> </w:t>
      </w:r>
    </w:p>
    <w:p w:rsidR="00610C1B" w:rsidRPr="000443EC" w:rsidRDefault="000C7081" w:rsidP="00610C1B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610C1B" w:rsidRPr="000443EC">
        <w:rPr>
          <w:sz w:val="22"/>
          <w:szCs w:val="22"/>
        </w:rPr>
        <w:t>Uszczelnienie wykonać z elastycznej masy uszcze</w:t>
      </w:r>
      <w:r w:rsidR="003C6906">
        <w:rPr>
          <w:sz w:val="22"/>
          <w:szCs w:val="22"/>
        </w:rPr>
        <w:t>lniającej</w:t>
      </w:r>
      <w:r w:rsidR="0061790B">
        <w:rPr>
          <w:sz w:val="22"/>
          <w:szCs w:val="22"/>
        </w:rPr>
        <w:t>.</w:t>
      </w:r>
    </w:p>
    <w:p w:rsidR="000C7081" w:rsidRDefault="00610C1B" w:rsidP="000C7081">
      <w:pPr>
        <w:pStyle w:val="Tekstpodstawowy"/>
        <w:numPr>
          <w:ilvl w:val="1"/>
          <w:numId w:val="26"/>
        </w:numPr>
        <w:ind w:left="284"/>
        <w:rPr>
          <w:sz w:val="22"/>
          <w:szCs w:val="22"/>
        </w:rPr>
      </w:pPr>
      <w:r w:rsidRPr="00143840">
        <w:rPr>
          <w:sz w:val="22"/>
          <w:szCs w:val="22"/>
        </w:rPr>
        <w:t xml:space="preserve">Powłoki malarskie </w:t>
      </w:r>
      <w:r w:rsidR="00143840" w:rsidRPr="00143840">
        <w:rPr>
          <w:sz w:val="22"/>
          <w:szCs w:val="22"/>
        </w:rPr>
        <w:t xml:space="preserve">stolarki </w:t>
      </w:r>
      <w:r w:rsidRPr="00143840">
        <w:rPr>
          <w:sz w:val="22"/>
          <w:szCs w:val="22"/>
        </w:rPr>
        <w:t xml:space="preserve">powinny być jednolite, bez poprawek, śladów pędzla, rys i odprysków i spełniać </w:t>
      </w:r>
    </w:p>
    <w:p w:rsidR="00610C1B" w:rsidRPr="00143840" w:rsidRDefault="000C7081" w:rsidP="000C7081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610C1B" w:rsidRPr="00143840">
        <w:rPr>
          <w:sz w:val="22"/>
          <w:szCs w:val="22"/>
        </w:rPr>
        <w:t>wymagania dla robót malarskich.</w:t>
      </w:r>
    </w:p>
    <w:p w:rsidR="0076069E" w:rsidRPr="0061790B" w:rsidRDefault="0076069E" w:rsidP="00610C1B">
      <w:pPr>
        <w:pStyle w:val="Tekstpodstawowy"/>
        <w:rPr>
          <w:color w:val="FF0000"/>
          <w:sz w:val="22"/>
          <w:szCs w:val="22"/>
        </w:rPr>
      </w:pPr>
    </w:p>
    <w:p w:rsidR="0076069E" w:rsidRPr="0076069E" w:rsidRDefault="0076069E" w:rsidP="000C7081">
      <w:pPr>
        <w:pStyle w:val="Akapitzlist"/>
        <w:numPr>
          <w:ilvl w:val="0"/>
          <w:numId w:val="26"/>
        </w:numPr>
        <w:spacing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76069E">
        <w:rPr>
          <w:rFonts w:ascii="Times New Roman" w:hAnsi="Times New Roman" w:cs="Times New Roman"/>
          <w:b/>
        </w:rPr>
        <w:t>KONTROLA JAKOŚCI</w:t>
      </w:r>
    </w:p>
    <w:p w:rsidR="00610C1B" w:rsidRPr="000443EC" w:rsidRDefault="00610C1B" w:rsidP="00610C1B">
      <w:pPr>
        <w:pStyle w:val="Tekstpodstawowy"/>
        <w:rPr>
          <w:bCs/>
          <w:sz w:val="22"/>
          <w:szCs w:val="22"/>
        </w:rPr>
      </w:pPr>
      <w:r w:rsidRPr="000443EC">
        <w:rPr>
          <w:bCs/>
          <w:sz w:val="22"/>
          <w:szCs w:val="22"/>
        </w:rPr>
        <w:t>Badania materiałów użytych na konstrukcję należy przeprowadzić na podstawie załączonych zaświadczeń jakości wystawionych przez producenta stwierdzających zgodność z wymaganiami SST i normami państwowymi.</w:t>
      </w:r>
    </w:p>
    <w:p w:rsidR="00610C1B" w:rsidRPr="000443EC" w:rsidRDefault="00610C1B" w:rsidP="00610C1B">
      <w:pPr>
        <w:pStyle w:val="Tekstpodstawowy"/>
        <w:rPr>
          <w:sz w:val="22"/>
          <w:szCs w:val="22"/>
        </w:rPr>
      </w:pPr>
      <w:r w:rsidRPr="000443EC">
        <w:rPr>
          <w:sz w:val="22"/>
          <w:szCs w:val="22"/>
        </w:rPr>
        <w:t>Zasady kontroli powinny być zgodne z wymogami PN-88/10085 dla stolarki drzwiowej.</w:t>
      </w:r>
    </w:p>
    <w:p w:rsidR="00610C1B" w:rsidRPr="000443EC" w:rsidRDefault="00610C1B" w:rsidP="00610C1B">
      <w:pPr>
        <w:pStyle w:val="Tekstpodstawowy"/>
        <w:rPr>
          <w:sz w:val="22"/>
          <w:szCs w:val="22"/>
        </w:rPr>
      </w:pPr>
      <w:r w:rsidRPr="000443EC">
        <w:rPr>
          <w:sz w:val="22"/>
          <w:szCs w:val="22"/>
        </w:rPr>
        <w:t>Ocena jakości powinna obejmować</w:t>
      </w:r>
      <w:r w:rsidR="00143840">
        <w:rPr>
          <w:sz w:val="22"/>
          <w:szCs w:val="22"/>
        </w:rPr>
        <w:t>:</w:t>
      </w:r>
    </w:p>
    <w:p w:rsidR="00610C1B" w:rsidRPr="000443EC" w:rsidRDefault="00610C1B" w:rsidP="000C7081">
      <w:pPr>
        <w:pStyle w:val="Tekstpodstawowy"/>
        <w:numPr>
          <w:ilvl w:val="0"/>
          <w:numId w:val="17"/>
        </w:numPr>
        <w:tabs>
          <w:tab w:val="clear" w:pos="720"/>
        </w:tabs>
        <w:ind w:left="426" w:hanging="207"/>
        <w:rPr>
          <w:sz w:val="22"/>
          <w:szCs w:val="22"/>
        </w:rPr>
      </w:pPr>
      <w:r w:rsidRPr="000443EC">
        <w:rPr>
          <w:sz w:val="22"/>
          <w:szCs w:val="22"/>
        </w:rPr>
        <w:t>sprawdzenie zgodności wymiarów</w:t>
      </w:r>
    </w:p>
    <w:p w:rsidR="00610C1B" w:rsidRPr="000443EC" w:rsidRDefault="00610C1B" w:rsidP="000C7081">
      <w:pPr>
        <w:pStyle w:val="Tekstpodstawowy"/>
        <w:numPr>
          <w:ilvl w:val="0"/>
          <w:numId w:val="17"/>
        </w:numPr>
        <w:tabs>
          <w:tab w:val="clear" w:pos="720"/>
        </w:tabs>
        <w:ind w:left="426" w:hanging="207"/>
        <w:rPr>
          <w:sz w:val="22"/>
          <w:szCs w:val="22"/>
        </w:rPr>
      </w:pPr>
      <w:r w:rsidRPr="000443EC">
        <w:rPr>
          <w:sz w:val="22"/>
          <w:szCs w:val="22"/>
        </w:rPr>
        <w:t>sprawdzenie zgodności elementów odtwarzanych z elementami dostarczonymi do odwzorowania</w:t>
      </w:r>
    </w:p>
    <w:p w:rsidR="00610C1B" w:rsidRPr="000443EC" w:rsidRDefault="00610C1B" w:rsidP="000C7081">
      <w:pPr>
        <w:pStyle w:val="Tekstpodstawowy"/>
        <w:numPr>
          <w:ilvl w:val="0"/>
          <w:numId w:val="17"/>
        </w:numPr>
        <w:tabs>
          <w:tab w:val="clear" w:pos="720"/>
        </w:tabs>
        <w:ind w:left="426" w:hanging="207"/>
        <w:rPr>
          <w:sz w:val="22"/>
          <w:szCs w:val="22"/>
        </w:rPr>
      </w:pPr>
      <w:r w:rsidRPr="000443EC">
        <w:rPr>
          <w:sz w:val="22"/>
          <w:szCs w:val="22"/>
        </w:rPr>
        <w:t>sprawdzenie jakości materiałów z których została wykonana stolarka</w:t>
      </w:r>
    </w:p>
    <w:p w:rsidR="00610C1B" w:rsidRPr="000443EC" w:rsidRDefault="00610C1B" w:rsidP="000C7081">
      <w:pPr>
        <w:pStyle w:val="Tekstpodstawowy"/>
        <w:numPr>
          <w:ilvl w:val="0"/>
          <w:numId w:val="17"/>
        </w:numPr>
        <w:tabs>
          <w:tab w:val="clear" w:pos="720"/>
        </w:tabs>
        <w:ind w:left="426" w:hanging="207"/>
        <w:rPr>
          <w:sz w:val="22"/>
          <w:szCs w:val="22"/>
        </w:rPr>
      </w:pPr>
      <w:r w:rsidRPr="000443EC">
        <w:rPr>
          <w:sz w:val="22"/>
          <w:szCs w:val="22"/>
        </w:rPr>
        <w:t>sprawdzenie działania skrzydeł i elementów ruchomych, okuć oraz ich funkcjonowania</w:t>
      </w:r>
    </w:p>
    <w:p w:rsidR="00610C1B" w:rsidRPr="000443EC" w:rsidRDefault="00610C1B" w:rsidP="000C7081">
      <w:pPr>
        <w:pStyle w:val="Tekstpodstawowy"/>
        <w:numPr>
          <w:ilvl w:val="0"/>
          <w:numId w:val="17"/>
        </w:numPr>
        <w:tabs>
          <w:tab w:val="clear" w:pos="720"/>
        </w:tabs>
        <w:ind w:left="426" w:hanging="207"/>
        <w:rPr>
          <w:sz w:val="22"/>
          <w:szCs w:val="22"/>
        </w:rPr>
      </w:pPr>
      <w:r w:rsidRPr="000443EC">
        <w:rPr>
          <w:sz w:val="22"/>
          <w:szCs w:val="22"/>
        </w:rPr>
        <w:t>prawidłowość zmontowania i uszczelnienia</w:t>
      </w:r>
    </w:p>
    <w:p w:rsidR="00610C1B" w:rsidRPr="000443EC" w:rsidRDefault="00610C1B" w:rsidP="000C7081">
      <w:pPr>
        <w:pStyle w:val="Tekstpodstawowy"/>
        <w:numPr>
          <w:ilvl w:val="0"/>
          <w:numId w:val="17"/>
        </w:numPr>
        <w:tabs>
          <w:tab w:val="clear" w:pos="720"/>
        </w:tabs>
        <w:ind w:left="426" w:hanging="207"/>
        <w:rPr>
          <w:sz w:val="22"/>
          <w:szCs w:val="22"/>
        </w:rPr>
      </w:pPr>
      <w:r w:rsidRPr="000443EC">
        <w:rPr>
          <w:sz w:val="22"/>
          <w:szCs w:val="22"/>
        </w:rPr>
        <w:t xml:space="preserve">sprawdzenie stanu i wyglądu elementów pod względem równości, pionowości i spoziomowania </w:t>
      </w:r>
    </w:p>
    <w:p w:rsidR="00610C1B" w:rsidRPr="000443EC" w:rsidRDefault="00610C1B" w:rsidP="00610C1B">
      <w:pPr>
        <w:pStyle w:val="Tekstpodstawowy"/>
        <w:ind w:left="360"/>
        <w:rPr>
          <w:sz w:val="22"/>
          <w:szCs w:val="22"/>
        </w:rPr>
      </w:pPr>
      <w:r w:rsidRPr="000443EC">
        <w:rPr>
          <w:sz w:val="22"/>
          <w:szCs w:val="22"/>
        </w:rPr>
        <w:t xml:space="preserve">  (odchyłki ± </w:t>
      </w:r>
      <w:smartTag w:uri="urn:schemas-microsoft-com:office:smarttags" w:element="metricconverter">
        <w:smartTagPr>
          <w:attr w:name="ProductID" w:val="0,1 cm"/>
        </w:smartTagPr>
        <w:r w:rsidRPr="000443EC">
          <w:rPr>
            <w:sz w:val="22"/>
            <w:szCs w:val="22"/>
          </w:rPr>
          <w:t>0,1 cm</w:t>
        </w:r>
      </w:smartTag>
      <w:r w:rsidRPr="000443EC">
        <w:rPr>
          <w:sz w:val="22"/>
          <w:szCs w:val="22"/>
        </w:rPr>
        <w:t xml:space="preserve"> /</w:t>
      </w:r>
      <w:r w:rsidR="00143840">
        <w:rPr>
          <w:sz w:val="22"/>
          <w:szCs w:val="22"/>
        </w:rPr>
        <w:t>1</w:t>
      </w:r>
      <w:r w:rsidRPr="000443EC">
        <w:rPr>
          <w:sz w:val="22"/>
          <w:szCs w:val="22"/>
        </w:rPr>
        <w:t xml:space="preserve"> m)</w:t>
      </w:r>
    </w:p>
    <w:p w:rsidR="00610C1B" w:rsidRPr="000443EC" w:rsidRDefault="00610C1B" w:rsidP="00610C1B">
      <w:pPr>
        <w:pStyle w:val="Tekstpodstawowy"/>
        <w:rPr>
          <w:sz w:val="22"/>
          <w:szCs w:val="22"/>
        </w:rPr>
      </w:pPr>
    </w:p>
    <w:p w:rsidR="00610C1B" w:rsidRPr="000443EC" w:rsidRDefault="00143840" w:rsidP="00143840">
      <w:pPr>
        <w:pStyle w:val="Tekstpodstawowy"/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  ODBIÓR ROBÓT</w:t>
      </w:r>
    </w:p>
    <w:p w:rsidR="000C7081" w:rsidRDefault="000C7081" w:rsidP="000C7081">
      <w:pPr>
        <w:pStyle w:val="Tekstpodstawowy"/>
        <w:tabs>
          <w:tab w:val="left" w:pos="532"/>
        </w:tabs>
        <w:rPr>
          <w:sz w:val="22"/>
          <w:szCs w:val="22"/>
        </w:rPr>
      </w:pPr>
      <w:r w:rsidRPr="000C7081">
        <w:rPr>
          <w:sz w:val="22"/>
          <w:szCs w:val="22"/>
        </w:rPr>
        <w:t>Ogólne zasady odbioru robót podano w OST „ Wymagania ogólne „</w:t>
      </w:r>
    </w:p>
    <w:p w:rsidR="000C7081" w:rsidRPr="000C7081" w:rsidRDefault="000C7081" w:rsidP="000C7081">
      <w:pPr>
        <w:pStyle w:val="Tekstpodstawowy"/>
        <w:tabs>
          <w:tab w:val="left" w:pos="532"/>
        </w:tabs>
        <w:rPr>
          <w:sz w:val="22"/>
          <w:szCs w:val="22"/>
        </w:rPr>
      </w:pPr>
    </w:p>
    <w:p w:rsidR="00610C1B" w:rsidRPr="000443EC" w:rsidRDefault="000C7081" w:rsidP="000C7081">
      <w:pPr>
        <w:pStyle w:val="Tekstpodstawowy"/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Pr="000C7081">
        <w:rPr>
          <w:b/>
          <w:bCs/>
          <w:sz w:val="22"/>
          <w:szCs w:val="22"/>
        </w:rPr>
        <w:tab/>
        <w:t>PRZEPISY ZWIĄZANE</w:t>
      </w: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8505"/>
      </w:tblGrid>
      <w:tr w:rsidR="00610C1B" w:rsidRPr="000C7081" w:rsidTr="000C7081">
        <w:tc>
          <w:tcPr>
            <w:tcW w:w="1980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bCs/>
                <w:sz w:val="22"/>
                <w:szCs w:val="22"/>
              </w:rPr>
            </w:pPr>
            <w:r w:rsidRPr="000C7081">
              <w:rPr>
                <w:bCs/>
                <w:sz w:val="22"/>
                <w:szCs w:val="22"/>
              </w:rPr>
              <w:t>PN-80/M-02138</w:t>
            </w:r>
          </w:p>
        </w:tc>
        <w:tc>
          <w:tcPr>
            <w:tcW w:w="8505" w:type="dxa"/>
            <w:hideMark/>
          </w:tcPr>
          <w:p w:rsidR="00610C1B" w:rsidRPr="000C7081" w:rsidRDefault="00610C1B" w:rsidP="0076069E">
            <w:pPr>
              <w:pStyle w:val="Tekstpodstawowy"/>
              <w:tabs>
                <w:tab w:val="left" w:pos="532"/>
              </w:tabs>
              <w:rPr>
                <w:sz w:val="22"/>
                <w:szCs w:val="22"/>
              </w:rPr>
            </w:pPr>
            <w:r w:rsidRPr="000C7081">
              <w:rPr>
                <w:sz w:val="22"/>
                <w:szCs w:val="22"/>
              </w:rPr>
              <w:t>Tolerancje kształtu i położenia. Wartości</w:t>
            </w:r>
          </w:p>
        </w:tc>
      </w:tr>
      <w:tr w:rsidR="00610C1B" w:rsidRPr="000C7081" w:rsidTr="000C7081">
        <w:tc>
          <w:tcPr>
            <w:tcW w:w="1980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bCs/>
                <w:sz w:val="22"/>
                <w:szCs w:val="22"/>
              </w:rPr>
            </w:pPr>
            <w:r w:rsidRPr="000C7081">
              <w:rPr>
                <w:bCs/>
                <w:sz w:val="22"/>
                <w:szCs w:val="22"/>
              </w:rPr>
              <w:t>PN-87/B-06200</w:t>
            </w:r>
          </w:p>
        </w:tc>
        <w:tc>
          <w:tcPr>
            <w:tcW w:w="8505" w:type="dxa"/>
            <w:hideMark/>
          </w:tcPr>
          <w:p w:rsidR="00610C1B" w:rsidRPr="000C7081" w:rsidRDefault="00610C1B" w:rsidP="0076069E">
            <w:pPr>
              <w:pStyle w:val="Tekstpodstawowy"/>
              <w:tabs>
                <w:tab w:val="left" w:pos="532"/>
              </w:tabs>
              <w:rPr>
                <w:sz w:val="22"/>
                <w:szCs w:val="22"/>
              </w:rPr>
            </w:pPr>
            <w:r w:rsidRPr="000C7081">
              <w:rPr>
                <w:sz w:val="22"/>
                <w:szCs w:val="22"/>
              </w:rPr>
              <w:t>Konstrukcje stalowe budowlane. Warunki wykonania i odbioru</w:t>
            </w:r>
          </w:p>
        </w:tc>
      </w:tr>
      <w:tr w:rsidR="00610C1B" w:rsidRPr="000C7081" w:rsidTr="000C7081">
        <w:tc>
          <w:tcPr>
            <w:tcW w:w="1980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bCs/>
                <w:sz w:val="22"/>
                <w:szCs w:val="22"/>
              </w:rPr>
            </w:pPr>
            <w:r w:rsidRPr="000C7081">
              <w:rPr>
                <w:bCs/>
                <w:sz w:val="22"/>
                <w:szCs w:val="22"/>
              </w:rPr>
              <w:t>PN-EN 10025:2002</w:t>
            </w:r>
          </w:p>
        </w:tc>
        <w:tc>
          <w:tcPr>
            <w:tcW w:w="8505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sz w:val="22"/>
                <w:szCs w:val="22"/>
              </w:rPr>
            </w:pPr>
            <w:r w:rsidRPr="000C7081">
              <w:rPr>
                <w:sz w:val="22"/>
                <w:szCs w:val="22"/>
              </w:rPr>
              <w:t>Wyroby walcowane na gorąco z niestopowych stali konstrukcyjnych</w:t>
            </w:r>
          </w:p>
        </w:tc>
      </w:tr>
      <w:tr w:rsidR="00610C1B" w:rsidRPr="000C7081" w:rsidTr="000C7081">
        <w:tc>
          <w:tcPr>
            <w:tcW w:w="1980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bCs/>
                <w:sz w:val="22"/>
                <w:szCs w:val="22"/>
              </w:rPr>
            </w:pPr>
            <w:r w:rsidRPr="000C7081">
              <w:rPr>
                <w:bCs/>
                <w:sz w:val="22"/>
                <w:szCs w:val="22"/>
              </w:rPr>
              <w:t>PN-91/M-69430</w:t>
            </w:r>
          </w:p>
        </w:tc>
        <w:tc>
          <w:tcPr>
            <w:tcW w:w="8505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sz w:val="22"/>
                <w:szCs w:val="22"/>
              </w:rPr>
            </w:pPr>
            <w:r w:rsidRPr="000C7081">
              <w:rPr>
                <w:sz w:val="22"/>
                <w:szCs w:val="22"/>
              </w:rPr>
              <w:t>Spawalnictwo. Wady złączy spawanych. Nazwy i określenia</w:t>
            </w:r>
          </w:p>
        </w:tc>
      </w:tr>
      <w:tr w:rsidR="00610C1B" w:rsidRPr="000C7081" w:rsidTr="000C7081">
        <w:tc>
          <w:tcPr>
            <w:tcW w:w="1980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bCs/>
                <w:sz w:val="22"/>
                <w:szCs w:val="22"/>
              </w:rPr>
            </w:pPr>
            <w:r w:rsidRPr="000C7081">
              <w:rPr>
                <w:bCs/>
                <w:sz w:val="22"/>
                <w:szCs w:val="22"/>
              </w:rPr>
              <w:t>PN-72/B-10180</w:t>
            </w:r>
          </w:p>
        </w:tc>
        <w:tc>
          <w:tcPr>
            <w:tcW w:w="8505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sz w:val="22"/>
                <w:szCs w:val="22"/>
              </w:rPr>
            </w:pPr>
            <w:r w:rsidRPr="000C7081">
              <w:rPr>
                <w:sz w:val="22"/>
                <w:szCs w:val="22"/>
              </w:rPr>
              <w:t>Roboty szklarskie. Warunki i badania techniczne przy odbiorze</w:t>
            </w:r>
          </w:p>
        </w:tc>
      </w:tr>
      <w:tr w:rsidR="00610C1B" w:rsidRPr="000C7081" w:rsidTr="000C7081">
        <w:tc>
          <w:tcPr>
            <w:tcW w:w="1980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bCs/>
                <w:sz w:val="22"/>
                <w:szCs w:val="22"/>
              </w:rPr>
            </w:pPr>
            <w:r w:rsidRPr="000C7081">
              <w:rPr>
                <w:bCs/>
                <w:sz w:val="22"/>
                <w:szCs w:val="22"/>
              </w:rPr>
              <w:t>PN-78/B-13050</w:t>
            </w:r>
          </w:p>
        </w:tc>
        <w:tc>
          <w:tcPr>
            <w:tcW w:w="8505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sz w:val="22"/>
                <w:szCs w:val="22"/>
              </w:rPr>
            </w:pPr>
            <w:r w:rsidRPr="000C7081">
              <w:rPr>
                <w:sz w:val="22"/>
                <w:szCs w:val="22"/>
              </w:rPr>
              <w:t>Szkło płaskie walcowane</w:t>
            </w:r>
          </w:p>
        </w:tc>
      </w:tr>
      <w:tr w:rsidR="00610C1B" w:rsidRPr="000C7081" w:rsidTr="000C7081">
        <w:tc>
          <w:tcPr>
            <w:tcW w:w="1980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bCs/>
                <w:sz w:val="22"/>
                <w:szCs w:val="22"/>
              </w:rPr>
            </w:pPr>
            <w:r w:rsidRPr="000C7081">
              <w:rPr>
                <w:bCs/>
                <w:sz w:val="22"/>
                <w:szCs w:val="22"/>
              </w:rPr>
              <w:t>PN-75/B-94000</w:t>
            </w:r>
          </w:p>
        </w:tc>
        <w:tc>
          <w:tcPr>
            <w:tcW w:w="8505" w:type="dxa"/>
            <w:hideMark/>
          </w:tcPr>
          <w:p w:rsidR="00610C1B" w:rsidRPr="000C7081" w:rsidRDefault="00610C1B" w:rsidP="0076069E">
            <w:pPr>
              <w:pStyle w:val="Tekstpodstawowy"/>
              <w:tabs>
                <w:tab w:val="left" w:pos="532"/>
              </w:tabs>
              <w:rPr>
                <w:sz w:val="22"/>
                <w:szCs w:val="22"/>
              </w:rPr>
            </w:pPr>
            <w:r w:rsidRPr="000C7081">
              <w:rPr>
                <w:sz w:val="22"/>
                <w:szCs w:val="22"/>
              </w:rPr>
              <w:t>Okucia budowlane. Podział</w:t>
            </w:r>
          </w:p>
        </w:tc>
      </w:tr>
      <w:tr w:rsidR="00610C1B" w:rsidRPr="000C7081" w:rsidTr="000C7081">
        <w:tc>
          <w:tcPr>
            <w:tcW w:w="1980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bCs/>
                <w:sz w:val="22"/>
                <w:szCs w:val="22"/>
              </w:rPr>
            </w:pPr>
            <w:r w:rsidRPr="000C7081">
              <w:rPr>
                <w:bCs/>
                <w:sz w:val="22"/>
                <w:szCs w:val="22"/>
              </w:rPr>
              <w:t>PN-91/B-02020</w:t>
            </w:r>
          </w:p>
        </w:tc>
        <w:tc>
          <w:tcPr>
            <w:tcW w:w="8505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sz w:val="22"/>
                <w:szCs w:val="22"/>
              </w:rPr>
            </w:pPr>
            <w:r w:rsidRPr="000C7081">
              <w:rPr>
                <w:sz w:val="22"/>
                <w:szCs w:val="22"/>
              </w:rPr>
              <w:t>Ochrona cieplna budynków</w:t>
            </w:r>
          </w:p>
        </w:tc>
      </w:tr>
      <w:tr w:rsidR="00610C1B" w:rsidRPr="000C7081" w:rsidTr="000C7081">
        <w:tc>
          <w:tcPr>
            <w:tcW w:w="1980" w:type="dxa"/>
            <w:hideMark/>
          </w:tcPr>
          <w:p w:rsidR="00610C1B" w:rsidRPr="000C7081" w:rsidRDefault="00610C1B" w:rsidP="006C4CBA">
            <w:pPr>
              <w:pStyle w:val="Tekstpodstawowy"/>
              <w:tabs>
                <w:tab w:val="left" w:pos="532"/>
              </w:tabs>
              <w:rPr>
                <w:bCs/>
                <w:sz w:val="22"/>
                <w:szCs w:val="22"/>
              </w:rPr>
            </w:pPr>
            <w:r w:rsidRPr="000C7081">
              <w:rPr>
                <w:bCs/>
                <w:sz w:val="22"/>
                <w:szCs w:val="22"/>
              </w:rPr>
              <w:t>Instrukcja ITB</w:t>
            </w:r>
          </w:p>
        </w:tc>
        <w:tc>
          <w:tcPr>
            <w:tcW w:w="8505" w:type="dxa"/>
            <w:hideMark/>
          </w:tcPr>
          <w:p w:rsidR="00610C1B" w:rsidRPr="000C7081" w:rsidRDefault="00610C1B" w:rsidP="0076069E">
            <w:pPr>
              <w:pStyle w:val="Tekstpodstawowy"/>
              <w:tabs>
                <w:tab w:val="left" w:pos="532"/>
              </w:tabs>
              <w:rPr>
                <w:sz w:val="22"/>
                <w:szCs w:val="22"/>
              </w:rPr>
            </w:pPr>
            <w:r w:rsidRPr="000C7081">
              <w:rPr>
                <w:sz w:val="22"/>
                <w:szCs w:val="22"/>
              </w:rPr>
              <w:t>Wytyczne projektowania i wykonania przeszkleń z szyb zespolonych. ITB Warszawa 1975.</w:t>
            </w:r>
          </w:p>
        </w:tc>
      </w:tr>
    </w:tbl>
    <w:p w:rsidR="00610C1B" w:rsidRPr="000443EC" w:rsidRDefault="00610C1B" w:rsidP="00610C1B">
      <w:pPr>
        <w:pStyle w:val="Tekstpodstawowy"/>
        <w:tabs>
          <w:tab w:val="left" w:pos="532"/>
        </w:tabs>
        <w:rPr>
          <w:b/>
          <w:bCs/>
          <w:sz w:val="22"/>
          <w:szCs w:val="22"/>
        </w:rPr>
      </w:pPr>
    </w:p>
    <w:p w:rsidR="0076069E" w:rsidRPr="000443EC" w:rsidRDefault="0076069E" w:rsidP="00610C1B">
      <w:pPr>
        <w:pStyle w:val="Tekstpodstawowy"/>
        <w:rPr>
          <w:sz w:val="22"/>
          <w:szCs w:val="22"/>
        </w:rPr>
      </w:pPr>
    </w:p>
    <w:p w:rsidR="00610C1B" w:rsidRPr="000443EC" w:rsidRDefault="00610C1B" w:rsidP="00610C1B">
      <w:pPr>
        <w:jc w:val="center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  <w:bCs/>
        </w:rPr>
        <w:t>ROBOTY  TYNKARSKIE</w:t>
      </w:r>
    </w:p>
    <w:p w:rsidR="00610C1B" w:rsidRPr="000443EC" w:rsidRDefault="00610C1B" w:rsidP="000C7081">
      <w:pPr>
        <w:numPr>
          <w:ilvl w:val="1"/>
          <w:numId w:val="3"/>
        </w:numPr>
        <w:tabs>
          <w:tab w:val="clear" w:pos="1440"/>
        </w:tabs>
        <w:spacing w:after="120" w:line="240" w:lineRule="auto"/>
        <w:ind w:left="426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WSTĘP</w:t>
      </w:r>
    </w:p>
    <w:p w:rsidR="00610C1B" w:rsidRPr="000443EC" w:rsidRDefault="00610C1B" w:rsidP="000C7081">
      <w:pPr>
        <w:numPr>
          <w:ilvl w:val="1"/>
          <w:numId w:val="18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Przedmiot specyfikacji</w:t>
      </w:r>
    </w:p>
    <w:p w:rsidR="00610C1B" w:rsidRPr="000443EC" w:rsidRDefault="00610C1B" w:rsidP="0076069E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Przedmiotem niniejszego punktu specyfikacji są wymagania dotyczące wykonania robót związanych z uzupełnieniem tynków wewnętrznych gładkich na ścianach  przy wymianie ościeżnic</w:t>
      </w:r>
    </w:p>
    <w:p w:rsidR="00610C1B" w:rsidRPr="000443EC" w:rsidRDefault="00610C1B" w:rsidP="000C7081">
      <w:pPr>
        <w:numPr>
          <w:ilvl w:val="1"/>
          <w:numId w:val="18"/>
        </w:numPr>
        <w:spacing w:after="0" w:line="240" w:lineRule="auto"/>
        <w:outlineLvl w:val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  <w:b/>
        </w:rPr>
        <w:t>Zakres stosowania Specyfikac</w:t>
      </w:r>
      <w:r w:rsidRPr="0076069E">
        <w:rPr>
          <w:rFonts w:ascii="Times New Roman" w:hAnsi="Times New Roman" w:cs="Times New Roman"/>
          <w:b/>
        </w:rPr>
        <w:t>ji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Specyfikacja jest stosowana jako dokument kontraktowy przy zlecaniu i realizacji robót</w:t>
      </w:r>
    </w:p>
    <w:p w:rsidR="00610C1B" w:rsidRPr="000443EC" w:rsidRDefault="00610C1B" w:rsidP="000C7081">
      <w:pPr>
        <w:numPr>
          <w:ilvl w:val="1"/>
          <w:numId w:val="18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Zakres robót objętych Specyfikacja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Ustalenia zawarte w niniejszej specyfikacji dotyczą zasad prowadzenia robót tynkarskich . Zakres ilościowy i rzeczowy prac określony jest w przedmiarze robót.</w:t>
      </w:r>
    </w:p>
    <w:p w:rsidR="00610C1B" w:rsidRPr="000443EC" w:rsidRDefault="00610C1B" w:rsidP="000C7081">
      <w:pPr>
        <w:numPr>
          <w:ilvl w:val="1"/>
          <w:numId w:val="18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Ogólne wymagania dotyczące robót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Wykonawca jest odpowiedzialny za jakość stosowanych </w:t>
      </w:r>
      <w:r w:rsidR="00F8460C">
        <w:rPr>
          <w:rFonts w:ascii="Times New Roman" w:hAnsi="Times New Roman" w:cs="Times New Roman"/>
        </w:rPr>
        <w:t xml:space="preserve">materiałów i wykonywanych robót </w:t>
      </w:r>
      <w:r w:rsidRPr="000443EC">
        <w:rPr>
          <w:rFonts w:ascii="Times New Roman" w:hAnsi="Times New Roman" w:cs="Times New Roman"/>
        </w:rPr>
        <w:t>oraz za ich zgodność ze Specyfikacją i obowiązującymi przepisami.</w:t>
      </w:r>
    </w:p>
    <w:p w:rsidR="00610C1B" w:rsidRDefault="00610C1B" w:rsidP="000C7081">
      <w:pPr>
        <w:numPr>
          <w:ilvl w:val="1"/>
          <w:numId w:val="3"/>
        </w:numPr>
        <w:tabs>
          <w:tab w:val="clear" w:pos="1440"/>
        </w:tabs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lastRenderedPageBreak/>
        <w:t>MATERIAŁY</w:t>
      </w:r>
    </w:p>
    <w:p w:rsidR="00610C1B" w:rsidRDefault="00610C1B" w:rsidP="0076069E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Cement, wapno powinny spełniać</w:t>
      </w:r>
      <w:r w:rsidR="00F8460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wymagania podane w normach.</w:t>
      </w:r>
      <w:r w:rsidR="00F8460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Piasek powinien spełniać</w:t>
      </w:r>
      <w:r w:rsidR="00F8460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wymagania obowiązującej normy przedmiotowej.</w:t>
      </w:r>
      <w:r w:rsidR="0076069E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Woda zarobowa powinna spełniać</w:t>
      </w:r>
      <w:r w:rsidR="00F8460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wymagania podane w normie na wodę</w:t>
      </w:r>
      <w:r w:rsidR="00F8460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do celów budowlanych.</w:t>
      </w:r>
      <w:r w:rsidR="0076069E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Gotowe zaprawy tynkarskie powinny posiadać odpowiednie atesty</w:t>
      </w:r>
    </w:p>
    <w:p w:rsidR="001A166C" w:rsidRPr="000443EC" w:rsidRDefault="001A166C" w:rsidP="001A166C">
      <w:pPr>
        <w:spacing w:after="0" w:line="240" w:lineRule="auto"/>
        <w:ind w:right="-337"/>
        <w:rPr>
          <w:rFonts w:ascii="Times New Roman" w:hAnsi="Times New Roman" w:cs="Times New Roman"/>
        </w:rPr>
      </w:pPr>
    </w:p>
    <w:p w:rsidR="00610C1B" w:rsidRPr="000443EC" w:rsidRDefault="00E36115" w:rsidP="000C7081">
      <w:pPr>
        <w:numPr>
          <w:ilvl w:val="1"/>
          <w:numId w:val="3"/>
        </w:numPr>
        <w:tabs>
          <w:tab w:val="clear" w:pos="1440"/>
        </w:tabs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SPRZĘ</w:t>
      </w:r>
      <w:r w:rsidR="00610C1B" w:rsidRPr="000443EC">
        <w:rPr>
          <w:rFonts w:ascii="Times New Roman" w:hAnsi="Times New Roman" w:cs="Times New Roman"/>
          <w:b/>
        </w:rPr>
        <w:t>T</w:t>
      </w:r>
    </w:p>
    <w:p w:rsidR="00610C1B" w:rsidRPr="000443EC" w:rsidRDefault="00610C1B" w:rsidP="0076069E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Wybór sprzętu i narzędzi ręcznych lub mechanicznych pozostawia się do uznania Wykonawcy w zależności od zakresu robót i warunków lokalnych.</w:t>
      </w:r>
    </w:p>
    <w:p w:rsidR="00610C1B" w:rsidRPr="000443EC" w:rsidRDefault="00610C1B" w:rsidP="000C7081">
      <w:pPr>
        <w:numPr>
          <w:ilvl w:val="1"/>
          <w:numId w:val="3"/>
        </w:numPr>
        <w:tabs>
          <w:tab w:val="clear" w:pos="1440"/>
        </w:tabs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TRANSPORT</w:t>
      </w:r>
    </w:p>
    <w:p w:rsidR="00610C1B" w:rsidRPr="000443EC" w:rsidRDefault="00610C1B" w:rsidP="0076069E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Samochód ciężarowy lub dostawczy. Materiał zabezpieczyć przed przemieszczeniem, uszkodzeniem mechanicznym i zawilgoceniem. Załadunek, transport, rozładunek i składowanie materiałów tynkarskich powinno odbywać się</w:t>
      </w:r>
      <w:r w:rsidR="000B2381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tak, aby zachować ich dobry stan techniczny zgodny z zaleceniami producenta.</w:t>
      </w:r>
    </w:p>
    <w:p w:rsidR="001A166C" w:rsidRPr="0076069E" w:rsidRDefault="00610C1B" w:rsidP="000C7081">
      <w:pPr>
        <w:numPr>
          <w:ilvl w:val="1"/>
          <w:numId w:val="3"/>
        </w:numPr>
        <w:tabs>
          <w:tab w:val="clear" w:pos="1440"/>
        </w:tabs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WYKONANIE ROBÓT</w:t>
      </w:r>
    </w:p>
    <w:p w:rsidR="00610C1B" w:rsidRDefault="00610C1B" w:rsidP="001A166C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Przed przystąpieniem do robót tynkarskich i pokrywczych powinny być ukończone wszystkie prace związane z wymianą ościeżnic.</w:t>
      </w:r>
      <w:r w:rsidR="0076069E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Podłoże – oczyszczone, usunięte odpadające fragmenty starych tynków, odpylone, zwilżone i zagruntowane.</w:t>
      </w:r>
      <w:r w:rsidR="00F8460C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Tynk powinien być na całej powierzchni ściany ściśle związany z podłożem.</w:t>
      </w:r>
      <w:r w:rsidR="0076069E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 xml:space="preserve">Tynki powinny być wykonywane w temperaturze nie niższej niż </w:t>
      </w:r>
      <w:smartTag w:uri="urn:schemas-microsoft-com:office:smarttags" w:element="metricconverter">
        <w:smartTagPr>
          <w:attr w:name="ProductID" w:val="5 C"/>
        </w:smartTagPr>
        <w:r w:rsidRPr="000443EC">
          <w:rPr>
            <w:rFonts w:ascii="Times New Roman" w:hAnsi="Times New Roman" w:cs="Times New Roman"/>
          </w:rPr>
          <w:t>5 C</w:t>
        </w:r>
      </w:smartTag>
      <w:r w:rsidRPr="000443EC">
        <w:rPr>
          <w:rFonts w:ascii="Times New Roman" w:hAnsi="Times New Roman" w:cs="Times New Roman"/>
        </w:rPr>
        <w:t>.</w:t>
      </w:r>
    </w:p>
    <w:p w:rsidR="001A166C" w:rsidRPr="000443EC" w:rsidRDefault="001A166C" w:rsidP="001A166C">
      <w:pPr>
        <w:spacing w:after="0" w:line="240" w:lineRule="auto"/>
        <w:rPr>
          <w:rFonts w:ascii="Times New Roman" w:hAnsi="Times New Roman" w:cs="Times New Roman"/>
        </w:rPr>
      </w:pPr>
    </w:p>
    <w:p w:rsidR="001A166C" w:rsidRDefault="00610C1B" w:rsidP="000C7081">
      <w:pPr>
        <w:numPr>
          <w:ilvl w:val="1"/>
          <w:numId w:val="3"/>
        </w:numPr>
        <w:tabs>
          <w:tab w:val="clear" w:pos="1440"/>
        </w:tabs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KONTROLA JAKOSCI</w:t>
      </w:r>
    </w:p>
    <w:p w:rsidR="00610C1B" w:rsidRPr="001A166C" w:rsidRDefault="00610C1B" w:rsidP="0076069E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1A166C">
        <w:rPr>
          <w:rFonts w:ascii="Times New Roman" w:hAnsi="Times New Roman" w:cs="Times New Roman"/>
        </w:rPr>
        <w:t>W trakcie wykonywania robót oraz po ich zakończeniu należy dokonać kontroli poprzez: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sprawdzanie materiałów na podstawie świadectw dopuszczenia do stosowania,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sprawdzanie dokładności przygotowania podłoża,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sprawdzanie poprawności wykonania robót,</w:t>
      </w:r>
    </w:p>
    <w:p w:rsidR="00610C1B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tynki powinny być badane wstępnie nie wcześniej niż</w:t>
      </w:r>
      <w:r w:rsidR="00F8460C">
        <w:rPr>
          <w:rFonts w:ascii="Times New Roman" w:hAnsi="Times New Roman" w:cs="Times New Roman"/>
        </w:rPr>
        <w:t xml:space="preserve"> po upływie 7 dni.</w:t>
      </w:r>
    </w:p>
    <w:p w:rsidR="001A166C" w:rsidRPr="000443EC" w:rsidRDefault="001A166C" w:rsidP="001A166C">
      <w:pPr>
        <w:spacing w:after="0" w:line="240" w:lineRule="auto"/>
        <w:rPr>
          <w:rFonts w:ascii="Times New Roman" w:hAnsi="Times New Roman" w:cs="Times New Roman"/>
        </w:rPr>
      </w:pPr>
    </w:p>
    <w:p w:rsidR="00610C1B" w:rsidRPr="000443EC" w:rsidRDefault="00610C1B" w:rsidP="000C7081">
      <w:pPr>
        <w:numPr>
          <w:ilvl w:val="1"/>
          <w:numId w:val="3"/>
        </w:numPr>
        <w:tabs>
          <w:tab w:val="clear" w:pos="1440"/>
        </w:tabs>
        <w:spacing w:after="120" w:line="240" w:lineRule="auto"/>
        <w:ind w:left="431" w:hanging="340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OBMIAR ROBÓT</w:t>
      </w:r>
    </w:p>
    <w:p w:rsidR="00610C1B" w:rsidRPr="000443EC" w:rsidRDefault="00610C1B" w:rsidP="001A166C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Jednostka obmiaru jest </w:t>
      </w:r>
      <w:smartTag w:uri="urn:schemas-microsoft-com:office:smarttags" w:element="metricconverter">
        <w:smartTagPr>
          <w:attr w:name="ProductID" w:val="1 m2"/>
        </w:smartTagPr>
        <w:r w:rsidRPr="000443EC">
          <w:rPr>
            <w:rFonts w:ascii="Times New Roman" w:hAnsi="Times New Roman" w:cs="Times New Roman"/>
          </w:rPr>
          <w:t>1 m2</w:t>
        </w:r>
      </w:smartTag>
      <w:r w:rsidRPr="000443EC">
        <w:rPr>
          <w:rFonts w:ascii="Times New Roman" w:hAnsi="Times New Roman" w:cs="Times New Roman"/>
        </w:rPr>
        <w:t xml:space="preserve"> (metr kwadratowy) </w:t>
      </w:r>
      <w:r w:rsidR="00377FF0">
        <w:rPr>
          <w:rFonts w:ascii="Times New Roman" w:hAnsi="Times New Roman" w:cs="Times New Roman"/>
        </w:rPr>
        <w:t xml:space="preserve">lub 1 </w:t>
      </w:r>
      <w:proofErr w:type="spellStart"/>
      <w:r w:rsidR="00377FF0">
        <w:rPr>
          <w:rFonts w:ascii="Times New Roman" w:hAnsi="Times New Roman" w:cs="Times New Roman"/>
        </w:rPr>
        <w:t>mb</w:t>
      </w:r>
      <w:proofErr w:type="spellEnd"/>
      <w:r w:rsidR="00377FF0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otynkowanej powierzchni.</w:t>
      </w:r>
    </w:p>
    <w:p w:rsidR="00610C1B" w:rsidRPr="000443EC" w:rsidRDefault="00610C1B" w:rsidP="000C7081">
      <w:pPr>
        <w:numPr>
          <w:ilvl w:val="1"/>
          <w:numId w:val="3"/>
        </w:numPr>
        <w:tabs>
          <w:tab w:val="clear" w:pos="1440"/>
        </w:tabs>
        <w:spacing w:after="120" w:line="240" w:lineRule="auto"/>
        <w:ind w:left="425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ODBIÓR ROBÓT</w:t>
      </w:r>
    </w:p>
    <w:p w:rsidR="00610C1B" w:rsidRPr="000443EC" w:rsidRDefault="00610C1B" w:rsidP="0076069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Podstawę do odbioru robót tynkarskich stanowi:</w:t>
      </w:r>
    </w:p>
    <w:p w:rsidR="00610C1B" w:rsidRPr="000443EC" w:rsidRDefault="00F8460C" w:rsidP="0076069E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10C1B" w:rsidRPr="000443EC">
        <w:rPr>
          <w:rFonts w:ascii="Times New Roman" w:hAnsi="Times New Roman" w:cs="Times New Roman"/>
        </w:rPr>
        <w:t>sprawdzenie zgodności z dokumentacj</w:t>
      </w:r>
      <w:r w:rsidR="00143840">
        <w:rPr>
          <w:rFonts w:ascii="Times New Roman" w:hAnsi="Times New Roman" w:cs="Times New Roman"/>
        </w:rPr>
        <w:t>ą</w:t>
      </w:r>
      <w:r w:rsidR="00610C1B" w:rsidRPr="000443EC">
        <w:rPr>
          <w:rFonts w:ascii="Times New Roman" w:hAnsi="Times New Roman" w:cs="Times New Roman"/>
        </w:rPr>
        <w:t xml:space="preserve"> projektow</w:t>
      </w:r>
      <w:r w:rsidR="00143840">
        <w:rPr>
          <w:rFonts w:ascii="Times New Roman" w:hAnsi="Times New Roman" w:cs="Times New Roman"/>
        </w:rPr>
        <w:t>ą, atestami i Specyfikacją</w:t>
      </w:r>
      <w:r w:rsidR="00610C1B" w:rsidRPr="000443EC">
        <w:rPr>
          <w:rFonts w:ascii="Times New Roman" w:hAnsi="Times New Roman" w:cs="Times New Roman"/>
        </w:rPr>
        <w:t xml:space="preserve"> Techniczn</w:t>
      </w:r>
      <w:r w:rsidR="00143840">
        <w:rPr>
          <w:rFonts w:ascii="Times New Roman" w:hAnsi="Times New Roman" w:cs="Times New Roman"/>
        </w:rPr>
        <w:t>ą</w:t>
      </w:r>
    </w:p>
    <w:p w:rsidR="00610C1B" w:rsidRPr="000443EC" w:rsidRDefault="00F8460C" w:rsidP="0076069E">
      <w:pPr>
        <w:spacing w:after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10C1B" w:rsidRPr="000443EC">
        <w:rPr>
          <w:rFonts w:ascii="Times New Roman" w:hAnsi="Times New Roman" w:cs="Times New Roman"/>
        </w:rPr>
        <w:t>sprawdzenie prawidłowości wykonanych robót.</w:t>
      </w:r>
    </w:p>
    <w:p w:rsidR="00610C1B" w:rsidRPr="000443EC" w:rsidRDefault="00610C1B" w:rsidP="000C7081">
      <w:pPr>
        <w:numPr>
          <w:ilvl w:val="1"/>
          <w:numId w:val="3"/>
        </w:numPr>
        <w:tabs>
          <w:tab w:val="clear" w:pos="1440"/>
        </w:tabs>
        <w:spacing w:before="120" w:after="120" w:line="240" w:lineRule="auto"/>
        <w:ind w:left="426" w:hanging="357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PRZEPISY ZWIAZANE</w:t>
      </w:r>
    </w:p>
    <w:p w:rsidR="00610C1B" w:rsidRPr="000443EC" w:rsidRDefault="00610C1B" w:rsidP="0076069E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PN-65/B-14502 Zaprawy wapienne</w:t>
      </w:r>
    </w:p>
    <w:p w:rsidR="00610C1B" w:rsidRPr="000443EC" w:rsidRDefault="00610C1B" w:rsidP="0076069E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PN-65/B-14504 Zaprawy budowlane cementowe</w:t>
      </w:r>
    </w:p>
    <w:p w:rsidR="00610C1B" w:rsidRPr="000443EC" w:rsidRDefault="00610C1B" w:rsidP="0076069E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PN-65/B-14503 Zaprawy cementowo-wapienne</w:t>
      </w:r>
    </w:p>
    <w:p w:rsidR="00610C1B" w:rsidRPr="000443EC" w:rsidRDefault="00610C1B" w:rsidP="0076069E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PN-75/b-14505 Zaprawy gipsowo-wapienne i gipsowe</w:t>
      </w:r>
    </w:p>
    <w:p w:rsidR="00610C1B" w:rsidRPr="000443EC" w:rsidRDefault="00610C1B" w:rsidP="0076069E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BN-69/6721-04 Piasek do zapraw</w:t>
      </w:r>
    </w:p>
    <w:p w:rsidR="00610C1B" w:rsidRPr="000443EC" w:rsidRDefault="00610C1B" w:rsidP="0076069E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PN-70/B-10100 Tynki zwykłe</w:t>
      </w:r>
    </w:p>
    <w:p w:rsidR="00610C1B" w:rsidRPr="00B41738" w:rsidRDefault="00610C1B" w:rsidP="0076069E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PN-70/B-10100 Tynki zmywalne</w:t>
      </w:r>
    </w:p>
    <w:p w:rsidR="0076069E" w:rsidRPr="000443EC" w:rsidRDefault="0076069E" w:rsidP="00610C1B">
      <w:pPr>
        <w:jc w:val="center"/>
        <w:rPr>
          <w:rFonts w:ascii="Times New Roman" w:hAnsi="Times New Roman" w:cs="Times New Roman"/>
          <w:b/>
        </w:rPr>
      </w:pPr>
    </w:p>
    <w:p w:rsidR="00610C1B" w:rsidRPr="000443EC" w:rsidRDefault="00610C1B" w:rsidP="00610C1B">
      <w:pPr>
        <w:jc w:val="center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UZUPEŁ</w:t>
      </w:r>
      <w:r w:rsidR="00CF413B">
        <w:rPr>
          <w:rFonts w:ascii="Times New Roman" w:hAnsi="Times New Roman" w:cs="Times New Roman"/>
          <w:b/>
        </w:rPr>
        <w:t xml:space="preserve">NIENIE PŁYTEK </w:t>
      </w:r>
    </w:p>
    <w:p w:rsidR="00610C1B" w:rsidRPr="000443EC" w:rsidRDefault="00610C1B" w:rsidP="000C7081">
      <w:pPr>
        <w:numPr>
          <w:ilvl w:val="0"/>
          <w:numId w:val="19"/>
        </w:numPr>
        <w:spacing w:before="120" w:after="120" w:line="240" w:lineRule="auto"/>
        <w:ind w:left="357" w:hanging="357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Wstęp</w:t>
      </w:r>
    </w:p>
    <w:p w:rsidR="00610C1B" w:rsidRPr="000443EC" w:rsidRDefault="00610C1B" w:rsidP="000C7081">
      <w:pPr>
        <w:numPr>
          <w:ilvl w:val="1"/>
          <w:numId w:val="19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Przedmiot SST</w:t>
      </w:r>
    </w:p>
    <w:p w:rsidR="00610C1B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Przedmiotem niniejszej szczegółowej specyfikacji technicznej są wymagania dotyczące wykonania i odbioru robót uzupełnienia płytek ceramicznych na podłogach i ścianach.</w:t>
      </w:r>
    </w:p>
    <w:p w:rsidR="00610C1B" w:rsidRPr="000443EC" w:rsidRDefault="00610C1B" w:rsidP="000C7081">
      <w:pPr>
        <w:numPr>
          <w:ilvl w:val="1"/>
          <w:numId w:val="19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Zakres stosowania SST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Szczegółowa specyfikacja techniczna jest stosowana jako dokument przetargowy przy zleceniu i realizacji robót wymienionych w pkt. 1.1.</w:t>
      </w:r>
    </w:p>
    <w:p w:rsidR="00610C1B" w:rsidRPr="000443EC" w:rsidRDefault="00610C1B" w:rsidP="000C7081">
      <w:pPr>
        <w:numPr>
          <w:ilvl w:val="1"/>
          <w:numId w:val="19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lastRenderedPageBreak/>
        <w:t>Zakres robót objętych w SST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Roboty, których dotyczy specyfikacja obejmują wszystkie czynności umożliwiające i mające na celu wykonanie robót układania płytek ceramicznych na podłogach i ścianach obiektu.</w:t>
      </w:r>
    </w:p>
    <w:p w:rsidR="00610C1B" w:rsidRPr="000443EC" w:rsidRDefault="00610C1B" w:rsidP="000C7081">
      <w:pPr>
        <w:numPr>
          <w:ilvl w:val="1"/>
          <w:numId w:val="19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Określenia podstawowe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Określenia podane w niniejszym SST są zgodne z obowiązującymi odpowiednimi normami oraz określeniami podanymi w ST wymagania ogólne.</w:t>
      </w:r>
    </w:p>
    <w:p w:rsidR="00610C1B" w:rsidRPr="000443EC" w:rsidRDefault="00610C1B" w:rsidP="000C7081">
      <w:pPr>
        <w:numPr>
          <w:ilvl w:val="1"/>
          <w:numId w:val="19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Ogólne wymagania dotyczące robót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robót jest odpowiedzialny za jakość ich wykonania oraz za zgodność z dokumentacją projekto</w:t>
      </w:r>
      <w:r w:rsidR="002146D6">
        <w:rPr>
          <w:rFonts w:ascii="Times New Roman" w:hAnsi="Times New Roman" w:cs="Times New Roman"/>
        </w:rPr>
        <w:t>wą, SST i poleceniami Inwestora</w:t>
      </w:r>
      <w:r w:rsidRPr="000443EC">
        <w:rPr>
          <w:rFonts w:ascii="Times New Roman" w:hAnsi="Times New Roman" w:cs="Times New Roman"/>
        </w:rPr>
        <w:t>. Ogólne wymagania dotyczące robót podano w SST „Wymagania ogólne”.</w:t>
      </w:r>
    </w:p>
    <w:p w:rsidR="00610C1B" w:rsidRPr="000443EC" w:rsidRDefault="00610C1B" w:rsidP="000C7081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M</w:t>
      </w:r>
      <w:r w:rsidR="0076069E">
        <w:rPr>
          <w:rFonts w:ascii="Times New Roman" w:hAnsi="Times New Roman" w:cs="Times New Roman"/>
          <w:b/>
        </w:rPr>
        <w:t>ATERIAŁY</w:t>
      </w:r>
    </w:p>
    <w:p w:rsidR="00610C1B" w:rsidRPr="000443EC" w:rsidRDefault="00610C1B" w:rsidP="000C7081">
      <w:pPr>
        <w:numPr>
          <w:ilvl w:val="1"/>
          <w:numId w:val="19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Woda PN-75/C-04630 [1]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Do przygotowania kleju można stosować każdą wodę zdatną do picia. Niedozwolone jest użycie wód ściekowych, kanalizacyjnych, bagiennych, oraz wód zawierających tłuszcze organiczne, oleje i muł.</w:t>
      </w:r>
    </w:p>
    <w:p w:rsidR="00610C1B" w:rsidRPr="000443EC" w:rsidRDefault="00610C1B" w:rsidP="000C7081">
      <w:pPr>
        <w:numPr>
          <w:ilvl w:val="1"/>
          <w:numId w:val="19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Kleje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 zależności od rodzajów należy stosować zgodnie z instrukcją producenta, powinny odpowiadać normom państwowym lub mieć cechy techniczne zgodne z zaświadczeniem o jakości wydanym przez producenta oraz z zakresem ich stosowania.</w:t>
      </w:r>
    </w:p>
    <w:p w:rsidR="00610C1B" w:rsidRPr="000443EC" w:rsidRDefault="0076069E" w:rsidP="0076069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2.3 </w:t>
      </w:r>
      <w:r w:rsidR="00610C1B" w:rsidRPr="000443EC">
        <w:rPr>
          <w:rFonts w:ascii="Times New Roman" w:hAnsi="Times New Roman" w:cs="Times New Roman"/>
          <w:b/>
        </w:rPr>
        <w:t>Płytki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</w:t>
      </w:r>
      <w:r w:rsidR="000C7081">
        <w:rPr>
          <w:rFonts w:ascii="Times New Roman" w:hAnsi="Times New Roman" w:cs="Times New Roman"/>
        </w:rPr>
        <w:t>łytki</w:t>
      </w:r>
      <w:r w:rsidRPr="000443EC">
        <w:rPr>
          <w:rFonts w:ascii="Times New Roman" w:hAnsi="Times New Roman" w:cs="Times New Roman"/>
        </w:rPr>
        <w:t xml:space="preserve"> niezależne od ich rodzaju, powinny odpowiadać wymaganiom norm państwowych lub świadectw dopuszczenia do stosowania w budownictwie. Kolorystycznie dobrać do istniejących</w:t>
      </w:r>
      <w:r w:rsidR="000C7081">
        <w:rPr>
          <w:rFonts w:ascii="Times New Roman" w:hAnsi="Times New Roman" w:cs="Times New Roman"/>
        </w:rPr>
        <w:t xml:space="preserve"> a w przypadku</w:t>
      </w:r>
      <w:r w:rsidRPr="000443EC">
        <w:rPr>
          <w:rFonts w:ascii="Times New Roman" w:hAnsi="Times New Roman" w:cs="Times New Roman"/>
        </w:rPr>
        <w:t xml:space="preserve"> braku </w:t>
      </w:r>
      <w:r w:rsidR="000C7081">
        <w:rPr>
          <w:rFonts w:ascii="Times New Roman" w:hAnsi="Times New Roman" w:cs="Times New Roman"/>
        </w:rPr>
        <w:t xml:space="preserve">takiej możliwości </w:t>
      </w:r>
      <w:r w:rsidRPr="000443EC">
        <w:rPr>
          <w:rFonts w:ascii="Times New Roman" w:hAnsi="Times New Roman" w:cs="Times New Roman"/>
        </w:rPr>
        <w:t xml:space="preserve"> kolorystykę ustalić z Kierownikiem DS. Skrzat</w:t>
      </w:r>
    </w:p>
    <w:p w:rsidR="00610C1B" w:rsidRPr="00143840" w:rsidRDefault="00610C1B" w:rsidP="000C7081">
      <w:pPr>
        <w:pStyle w:val="Akapitzlist"/>
        <w:numPr>
          <w:ilvl w:val="1"/>
          <w:numId w:val="28"/>
        </w:numPr>
        <w:spacing w:after="0" w:line="240" w:lineRule="auto"/>
        <w:rPr>
          <w:rFonts w:ascii="Times New Roman" w:hAnsi="Times New Roman" w:cs="Times New Roman"/>
          <w:b/>
        </w:rPr>
      </w:pPr>
      <w:r w:rsidRPr="00143840">
        <w:rPr>
          <w:rFonts w:ascii="Times New Roman" w:hAnsi="Times New Roman" w:cs="Times New Roman"/>
          <w:b/>
        </w:rPr>
        <w:t xml:space="preserve">Środki gruntujące </w:t>
      </w:r>
    </w:p>
    <w:p w:rsidR="00610C1B" w:rsidRDefault="00610C1B" w:rsidP="0076069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</w:t>
      </w:r>
      <w:r w:rsidR="00143840">
        <w:rPr>
          <w:rFonts w:ascii="Times New Roman" w:hAnsi="Times New Roman" w:cs="Times New Roman"/>
        </w:rPr>
        <w:t xml:space="preserve">rzy układaniu płytek </w:t>
      </w:r>
      <w:r w:rsidRPr="000443EC">
        <w:rPr>
          <w:rFonts w:ascii="Times New Roman" w:hAnsi="Times New Roman" w:cs="Times New Roman"/>
        </w:rPr>
        <w:t>powierzchnie betonowe lub tynki zaleca się gruntować podłoża zgodnie z zaleceniami producenta kleju, o ile świadectwo dopuszczenia nie podaje inaczej.</w:t>
      </w:r>
    </w:p>
    <w:p w:rsidR="000C7081" w:rsidRPr="000443EC" w:rsidRDefault="000C7081" w:rsidP="0076069E">
      <w:pPr>
        <w:spacing w:after="0"/>
        <w:rPr>
          <w:rFonts w:ascii="Times New Roman" w:hAnsi="Times New Roman" w:cs="Times New Roman"/>
        </w:rPr>
      </w:pPr>
    </w:p>
    <w:p w:rsidR="00610C1B" w:rsidRPr="000443EC" w:rsidRDefault="0076069E" w:rsidP="000C7081">
      <w:pPr>
        <w:numPr>
          <w:ilvl w:val="0"/>
          <w:numId w:val="28"/>
        </w:numPr>
        <w:spacing w:before="120" w:after="120" w:line="240" w:lineRule="auto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SPRZĘT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Roboty można wykonać przy użyciu drobnego sprzętu elektrycznego jak: przecinarka do płytek, wiertarka, młot udarowy. Pozostałe narzędzia stanowić będą podręczne wyposażenie grup montażowych.</w:t>
      </w:r>
    </w:p>
    <w:p w:rsidR="00610C1B" w:rsidRPr="000443EC" w:rsidRDefault="0076069E" w:rsidP="000C7081">
      <w:pPr>
        <w:numPr>
          <w:ilvl w:val="0"/>
          <w:numId w:val="28"/>
        </w:numPr>
        <w:spacing w:after="120" w:line="240" w:lineRule="auto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TRANSPORT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Płytki należy transportować zgodnie z PN-85/0-79252 [16] i przepisami obowiązującymi w transporcie kolejowym i drogowym.</w:t>
      </w:r>
    </w:p>
    <w:p w:rsidR="00610C1B" w:rsidRPr="000443EC" w:rsidRDefault="0076069E" w:rsidP="000C7081">
      <w:pPr>
        <w:numPr>
          <w:ilvl w:val="0"/>
          <w:numId w:val="28"/>
        </w:numPr>
        <w:spacing w:after="120" w:line="240" w:lineRule="auto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WYKONANIE ROBÓT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Według instrukcji oraz świadectwa dopuszczenia.</w:t>
      </w:r>
    </w:p>
    <w:p w:rsidR="00610C1B" w:rsidRPr="000443EC" w:rsidRDefault="00610C1B" w:rsidP="000C7081">
      <w:pPr>
        <w:numPr>
          <w:ilvl w:val="1"/>
          <w:numId w:val="28"/>
        </w:numPr>
        <w:spacing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Przygotowanie podłoży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Podłoże posiadające drobne uszkodzenia powierzchni powinno być naprawione przez wypełnienie ubytków zaprawą. Powierzchnie powinny być oczyszczone z kurzu i brudu, wystających drutów, nacieków zaprawy itp. Odstające tynki należy odbić, a rysy poszerzyć i ponownie wypełnić zaprawą cementowo-wapienną.</w:t>
      </w:r>
    </w:p>
    <w:p w:rsidR="00610C1B" w:rsidRPr="000443EC" w:rsidRDefault="00610C1B" w:rsidP="000C7081">
      <w:pPr>
        <w:numPr>
          <w:ilvl w:val="1"/>
          <w:numId w:val="28"/>
        </w:numPr>
        <w:spacing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Gruntowanie</w:t>
      </w:r>
    </w:p>
    <w:p w:rsidR="00610C1B" w:rsidRPr="0076069E" w:rsidRDefault="00610C1B" w:rsidP="0076069E">
      <w:pPr>
        <w:rPr>
          <w:rFonts w:ascii="Times New Roman" w:hAnsi="Times New Roman" w:cs="Times New Roman"/>
        </w:rPr>
      </w:pPr>
      <w:r w:rsidRPr="0076069E">
        <w:rPr>
          <w:rFonts w:ascii="Times New Roman" w:hAnsi="Times New Roman" w:cs="Times New Roman"/>
        </w:rPr>
        <w:t>Przy gruntowaniu stosować środki gruntujące zgodnie z zaleceniami producenta stosowanego kleju</w:t>
      </w:r>
      <w:r w:rsidR="00143840">
        <w:rPr>
          <w:rFonts w:ascii="Times New Roman" w:hAnsi="Times New Roman" w:cs="Times New Roman"/>
        </w:rPr>
        <w:t>.</w:t>
      </w:r>
    </w:p>
    <w:p w:rsidR="00610C1B" w:rsidRPr="000443EC" w:rsidRDefault="00610C1B" w:rsidP="000C7081">
      <w:pPr>
        <w:numPr>
          <w:ilvl w:val="1"/>
          <w:numId w:val="28"/>
        </w:numPr>
        <w:spacing w:after="0" w:line="240" w:lineRule="auto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Układanie płytek: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Płytki okładzinowe mocować za pomocą kleju na dokładnie wyrównanym podkładzie przy pomocy pacy zębatej. Wykonanie fragmentu okładziny na nałożonej każdorazowo warstwie kleju powinno nastąpić w ciągu czasu przewidzianego dla danego kleju, przykładając płytkę do podłoża należy ją przesunąć o 10-</w:t>
      </w:r>
      <w:smartTag w:uri="urn:schemas-microsoft-com:office:smarttags" w:element="metricconverter">
        <w:smartTagPr>
          <w:attr w:name="ProductID" w:val="15 mm"/>
        </w:smartTagPr>
        <w:r w:rsidRPr="000443EC">
          <w:rPr>
            <w:rFonts w:ascii="Times New Roman" w:hAnsi="Times New Roman" w:cs="Times New Roman"/>
          </w:rPr>
          <w:t>15 mm</w:t>
        </w:r>
      </w:smartTag>
      <w:r w:rsidRPr="000443EC">
        <w:rPr>
          <w:rFonts w:ascii="Times New Roman" w:hAnsi="Times New Roman" w:cs="Times New Roman"/>
        </w:rPr>
        <w:t xml:space="preserve"> do ostatecznej pozycji. Przesunięcie to nie powinno powodować zgarnięcia kleju na podłożu. Szerokość spoin winna wynosić </w:t>
      </w:r>
      <w:r w:rsidRPr="000443EC">
        <w:rPr>
          <w:rFonts w:ascii="Times New Roman" w:hAnsi="Times New Roman" w:cs="Times New Roman"/>
        </w:rPr>
        <w:lastRenderedPageBreak/>
        <w:t xml:space="preserve">poniżej </w:t>
      </w:r>
      <w:smartTag w:uri="urn:schemas-microsoft-com:office:smarttags" w:element="metricconverter">
        <w:smartTagPr>
          <w:attr w:name="ProductID" w:val="4 mm"/>
        </w:smartTagPr>
        <w:r w:rsidRPr="000443EC">
          <w:rPr>
            <w:rFonts w:ascii="Times New Roman" w:hAnsi="Times New Roman" w:cs="Times New Roman"/>
          </w:rPr>
          <w:t>4 mm</w:t>
        </w:r>
      </w:smartTag>
      <w:r w:rsidRPr="000443EC">
        <w:rPr>
          <w:rFonts w:ascii="Times New Roman" w:hAnsi="Times New Roman" w:cs="Times New Roman"/>
        </w:rPr>
        <w:t xml:space="preserve">. Zabrudzenia i resztki kleju należy natychmiast usunąć zwilżoną szmatką. Krawędzie pionowe wypukłe należy wykończyć </w:t>
      </w:r>
      <w:proofErr w:type="spellStart"/>
      <w:r w:rsidRPr="000443EC">
        <w:rPr>
          <w:rFonts w:ascii="Times New Roman" w:hAnsi="Times New Roman" w:cs="Times New Roman"/>
        </w:rPr>
        <w:t>flizówką</w:t>
      </w:r>
      <w:proofErr w:type="spellEnd"/>
      <w:r w:rsidRPr="000443EC">
        <w:rPr>
          <w:rFonts w:ascii="Times New Roman" w:hAnsi="Times New Roman" w:cs="Times New Roman"/>
        </w:rPr>
        <w:t>.</w:t>
      </w:r>
    </w:p>
    <w:p w:rsidR="00610C1B" w:rsidRPr="000443EC" w:rsidRDefault="00610C1B" w:rsidP="00610C1B">
      <w:pPr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6 </w:t>
      </w:r>
      <w:r w:rsidR="0076069E">
        <w:rPr>
          <w:rFonts w:ascii="Times New Roman" w:hAnsi="Times New Roman" w:cs="Times New Roman"/>
          <w:b/>
        </w:rPr>
        <w:t xml:space="preserve"> KONTROLA JAKOŚCI</w:t>
      </w:r>
    </w:p>
    <w:p w:rsidR="00610C1B" w:rsidRPr="000443EC" w:rsidRDefault="00610C1B" w:rsidP="0076069E">
      <w:p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6.1 Powierzchnia do ułożenia płytek.</w:t>
      </w:r>
    </w:p>
    <w:p w:rsidR="00610C1B" w:rsidRPr="000443EC" w:rsidRDefault="00610C1B" w:rsidP="0076069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Badanie gotowej okładziny polegać będzie na: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sprawdzeniu przylegania do podkładu przez lekkie opukiwanie w kilku dowolnie wybranych miejscach; głuchy dźwięk wskazuje na złe przyleganie okładziny, 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sprawdzeniu prawidłowości przebiegu spoin przez naciągnięcie cienkiego sznura lub drutu wzdłuż wybranych spoin poziomych i pionowych i pomiar odchyleń z dokładnością do </w:t>
      </w:r>
      <w:smartTag w:uri="urn:schemas-microsoft-com:office:smarttags" w:element="metricconverter">
        <w:smartTagPr>
          <w:attr w:name="ProductID" w:val="1 mm"/>
        </w:smartTagPr>
        <w:r w:rsidRPr="000443EC">
          <w:rPr>
            <w:rFonts w:ascii="Times New Roman" w:hAnsi="Times New Roman" w:cs="Times New Roman"/>
          </w:rPr>
          <w:t>1 mm</w:t>
        </w:r>
      </w:smartTag>
      <w:r w:rsidRPr="000443EC">
        <w:rPr>
          <w:rFonts w:ascii="Times New Roman" w:hAnsi="Times New Roman" w:cs="Times New Roman"/>
        </w:rPr>
        <w:t>,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sprawdzeniu prawidłowości ukształtowania powierzchni okładziny przez przyłożenie w prostopadłych do siebie kierunkach łaty 2m w dowolnych miejscach powierzchni i pomiar prześwitu za pomocą szczelinomierza z dokładnością do 1mm,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wizualnej ocenie szerokości styków i prawidłowości ich wypełnienia, a w przypadkach budzących wątpliwości – przez pomiar z dokładnością do </w:t>
      </w:r>
      <w:smartTag w:uri="urn:schemas-microsoft-com:office:smarttags" w:element="metricconverter">
        <w:smartTagPr>
          <w:attr w:name="ProductID" w:val="0,5 mm"/>
        </w:smartTagPr>
        <w:r w:rsidRPr="000443EC">
          <w:rPr>
            <w:rFonts w:ascii="Times New Roman" w:hAnsi="Times New Roman" w:cs="Times New Roman"/>
          </w:rPr>
          <w:t>0,5 mm</w:t>
        </w:r>
      </w:smartTag>
      <w:r w:rsidRPr="000443EC">
        <w:rPr>
          <w:rFonts w:ascii="Times New Roman" w:hAnsi="Times New Roman" w:cs="Times New Roman"/>
        </w:rPr>
        <w:t>,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wizualnej ocenie jednolitości barwy płytek.</w:t>
      </w:r>
    </w:p>
    <w:p w:rsidR="0076069E" w:rsidRPr="00D55F0A" w:rsidRDefault="0076069E" w:rsidP="0076069E">
      <w:pPr>
        <w:spacing w:before="240"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55F0A">
        <w:rPr>
          <w:rFonts w:ascii="Times New Roman" w:eastAsia="Times New Roman" w:hAnsi="Times New Roman" w:cs="Times New Roman"/>
          <w:b/>
          <w:lang w:eastAsia="pl-PL"/>
        </w:rPr>
        <w:t xml:space="preserve">7  </w:t>
      </w:r>
      <w:r>
        <w:rPr>
          <w:rFonts w:ascii="Times New Roman" w:eastAsia="Times New Roman" w:hAnsi="Times New Roman" w:cs="Times New Roman"/>
          <w:b/>
          <w:lang w:eastAsia="pl-PL"/>
        </w:rPr>
        <w:t>OBMIAR ROBÓT</w:t>
      </w:r>
    </w:p>
    <w:p w:rsidR="0076069E" w:rsidRDefault="0076069E" w:rsidP="0076069E">
      <w:pPr>
        <w:jc w:val="both"/>
        <w:rPr>
          <w:rFonts w:ascii="Times New Roman" w:hAnsi="Times New Roman" w:cs="Times New Roman"/>
        </w:rPr>
      </w:pPr>
      <w:r w:rsidRPr="000856E4">
        <w:rPr>
          <w:rFonts w:ascii="Times New Roman" w:hAnsi="Times New Roman" w:cs="Times New Roman"/>
        </w:rPr>
        <w:t>Jednostką obmiarową jest m2</w:t>
      </w:r>
    </w:p>
    <w:p w:rsidR="0076069E" w:rsidRPr="00143840" w:rsidRDefault="0076069E" w:rsidP="0076069E">
      <w:pPr>
        <w:spacing w:after="120"/>
        <w:jc w:val="both"/>
        <w:rPr>
          <w:rFonts w:ascii="Times New Roman" w:hAnsi="Times New Roman" w:cs="Times New Roman"/>
          <w:b/>
        </w:rPr>
      </w:pPr>
      <w:r w:rsidRPr="00D55F0A">
        <w:rPr>
          <w:rFonts w:ascii="Times New Roman" w:hAnsi="Times New Roman" w:cs="Times New Roman"/>
          <w:b/>
        </w:rPr>
        <w:t xml:space="preserve">8 </w:t>
      </w:r>
      <w:r>
        <w:rPr>
          <w:rFonts w:ascii="Times New Roman" w:hAnsi="Times New Roman" w:cs="Times New Roman"/>
          <w:b/>
        </w:rPr>
        <w:t xml:space="preserve"> </w:t>
      </w:r>
      <w:r w:rsidRPr="0076069E">
        <w:rPr>
          <w:rFonts w:ascii="Times New Roman" w:hAnsi="Times New Roman" w:cs="Times New Roman"/>
          <w:b/>
          <w:color w:val="FF0000"/>
        </w:rPr>
        <w:t xml:space="preserve">  </w:t>
      </w:r>
      <w:r w:rsidRPr="00143840">
        <w:rPr>
          <w:rFonts w:ascii="Times New Roman" w:hAnsi="Times New Roman" w:cs="Times New Roman"/>
          <w:b/>
        </w:rPr>
        <w:t>ODBIÓR ROBÓT</w:t>
      </w:r>
    </w:p>
    <w:p w:rsidR="0076069E" w:rsidRPr="00143840" w:rsidRDefault="0076069E" w:rsidP="0076069E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>Podstawę do odbioru stanowi:</w:t>
      </w:r>
    </w:p>
    <w:p w:rsidR="0076069E" w:rsidRPr="00143840" w:rsidRDefault="0076069E" w:rsidP="0076069E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>- sprawdzenie zgodności z dokumentacja projektową, atestami i Specyfikacją Techniczną</w:t>
      </w:r>
    </w:p>
    <w:p w:rsidR="0076069E" w:rsidRPr="00143840" w:rsidRDefault="0076069E" w:rsidP="0076069E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>- sprawdzenie prawidłowości wykonanych robót</w:t>
      </w:r>
    </w:p>
    <w:p w:rsidR="0076069E" w:rsidRPr="00143840" w:rsidRDefault="0076069E" w:rsidP="0076069E">
      <w:pPr>
        <w:spacing w:after="0"/>
        <w:rPr>
          <w:rFonts w:ascii="Times New Roman" w:hAnsi="Times New Roman" w:cs="Times New Roman"/>
        </w:rPr>
      </w:pPr>
      <w:r w:rsidRPr="00143840">
        <w:rPr>
          <w:rFonts w:ascii="Times New Roman" w:hAnsi="Times New Roman" w:cs="Times New Roman"/>
        </w:rPr>
        <w:t>Zastosowane do przygotowania podłoża materiały powinny odpowiadać wymaganiom zawartym w normach państwowych lub świadectwach dopuszczenia do stosowania w budownictwie.</w:t>
      </w:r>
    </w:p>
    <w:p w:rsidR="0076069E" w:rsidRPr="00D55F0A" w:rsidRDefault="0076069E" w:rsidP="0076069E">
      <w:pPr>
        <w:spacing w:before="200"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 PODSTAWA PŁATNOŚCI</w:t>
      </w:r>
    </w:p>
    <w:p w:rsidR="0076069E" w:rsidRDefault="0076069E" w:rsidP="0076069E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Płatność:</w:t>
      </w:r>
      <w:r>
        <w:rPr>
          <w:rFonts w:ascii="Times New Roman" w:hAnsi="Times New Roman" w:cs="Times New Roman"/>
        </w:rPr>
        <w:t xml:space="preserve"> wg umowy </w:t>
      </w:r>
    </w:p>
    <w:p w:rsidR="00610C1B" w:rsidRPr="000443EC" w:rsidRDefault="0076069E" w:rsidP="00143840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10  </w:t>
      </w:r>
      <w:r w:rsidR="00143840">
        <w:rPr>
          <w:rFonts w:ascii="Times New Roman" w:hAnsi="Times New Roman" w:cs="Times New Roman"/>
          <w:b/>
        </w:rPr>
        <w:t>PRZEPISY ZWIĄZANE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PN-75/C-04630 – woda do celów budowlanych. Wymagania i badania.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PN-75/B-10121 – okładziny z płytek ściennych. Wymagania i badania przy odbiorze.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PN-70/B-10100 – roboty tynkowe. Tynki zwykłe. Wymagania i badania przy odbiorze.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PN-62/C-81502 – szpachlówki i kity szpachlowe. Metody badań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PN-86/B-300200 – wapno budowlane. Wymagania.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BN-84/6112-15 – szpachlówka chlorokauczukowa ogólnego stosowania biała.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PN-C-81900:1997 – farby wodorozcieńczalne do gruntowania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PN-85/O-79252 – opakowania transportowe z zawartością. Znaki i znakowanie.</w:t>
      </w:r>
    </w:p>
    <w:p w:rsidR="00610C1B" w:rsidRPr="000443EC" w:rsidRDefault="00610C1B" w:rsidP="0076069E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Rozporządzenie Ministra Infrastruktury z dnia 06.02.2003 w sprawie bezpieczeństwa i higieny pracy podczas </w:t>
      </w:r>
      <w:r w:rsidR="0076069E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wykonywania robót budowlanych (Dz. U. Nr 47 poz. 401).</w:t>
      </w:r>
    </w:p>
    <w:p w:rsidR="006D59FB" w:rsidRDefault="006D59FB" w:rsidP="00F76CA0">
      <w:pPr>
        <w:rPr>
          <w:rFonts w:ascii="Times New Roman" w:hAnsi="Times New Roman" w:cs="Times New Roman"/>
          <w:b/>
        </w:rPr>
      </w:pPr>
    </w:p>
    <w:p w:rsidR="00610C1B" w:rsidRPr="000443EC" w:rsidRDefault="00610C1B" w:rsidP="00F76CA0">
      <w:pPr>
        <w:jc w:val="center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POKRYWANIE PODŁÓG I ŚCIAN</w:t>
      </w:r>
    </w:p>
    <w:p w:rsidR="00610C1B" w:rsidRPr="004C54C4" w:rsidRDefault="00610C1B" w:rsidP="000C7081">
      <w:pPr>
        <w:pStyle w:val="Akapitzlist"/>
        <w:numPr>
          <w:ilvl w:val="3"/>
          <w:numId w:val="2"/>
        </w:numPr>
        <w:spacing w:after="120" w:line="240" w:lineRule="auto"/>
        <w:ind w:left="425" w:hanging="357"/>
        <w:rPr>
          <w:rFonts w:ascii="Times New Roman" w:hAnsi="Times New Roman" w:cs="Times New Roman"/>
          <w:b/>
        </w:rPr>
      </w:pPr>
      <w:r w:rsidRPr="004C54C4">
        <w:rPr>
          <w:rFonts w:ascii="Times New Roman" w:hAnsi="Times New Roman" w:cs="Times New Roman"/>
          <w:b/>
        </w:rPr>
        <w:t>Wstęp</w:t>
      </w:r>
    </w:p>
    <w:p w:rsidR="00610C1B" w:rsidRPr="000443EC" w:rsidRDefault="004C54C4" w:rsidP="004C54C4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1.1 </w:t>
      </w:r>
      <w:r w:rsidR="00610C1B" w:rsidRPr="000443EC">
        <w:rPr>
          <w:rFonts w:ascii="Times New Roman" w:hAnsi="Times New Roman" w:cs="Times New Roman"/>
          <w:b/>
        </w:rPr>
        <w:t>Przedmiot SST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Przedmiotem niniejszej szczegółowej specyfikacji technicznej są wymagania dotyczące wykonania i odbioru robót układania płytek ceramicznych na podłogach i ścianach.</w:t>
      </w:r>
    </w:p>
    <w:p w:rsidR="00610C1B" w:rsidRPr="004C54C4" w:rsidRDefault="00610C1B" w:rsidP="000C7081">
      <w:pPr>
        <w:pStyle w:val="Akapitzlist"/>
        <w:numPr>
          <w:ilvl w:val="1"/>
          <w:numId w:val="21"/>
        </w:numPr>
        <w:spacing w:after="0"/>
        <w:rPr>
          <w:rFonts w:ascii="Times New Roman" w:hAnsi="Times New Roman" w:cs="Times New Roman"/>
          <w:b/>
        </w:rPr>
      </w:pPr>
      <w:r w:rsidRPr="004C54C4">
        <w:rPr>
          <w:rFonts w:ascii="Times New Roman" w:hAnsi="Times New Roman" w:cs="Times New Roman"/>
          <w:b/>
        </w:rPr>
        <w:t>Zakres stosowania SST</w:t>
      </w:r>
    </w:p>
    <w:p w:rsidR="00610C1B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Szczegółowa specyfikacja techniczna jest stosowana jako dokument przetargowy przy zleceniu i realizacji robót wymienionych w pkt. 1.1.</w:t>
      </w:r>
    </w:p>
    <w:p w:rsidR="001E0A68" w:rsidRDefault="001E0A68" w:rsidP="001E0A68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</w:p>
    <w:p w:rsidR="001E0A68" w:rsidRDefault="001E0A68" w:rsidP="001E0A68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</w:p>
    <w:p w:rsidR="00610C1B" w:rsidRPr="004C54C4" w:rsidRDefault="00610C1B" w:rsidP="000C7081">
      <w:pPr>
        <w:pStyle w:val="Akapitzlist"/>
        <w:numPr>
          <w:ilvl w:val="1"/>
          <w:numId w:val="21"/>
        </w:numPr>
        <w:spacing w:after="0"/>
        <w:rPr>
          <w:rFonts w:ascii="Times New Roman" w:hAnsi="Times New Roman" w:cs="Times New Roman"/>
          <w:b/>
        </w:rPr>
      </w:pPr>
      <w:r w:rsidRPr="004C54C4">
        <w:rPr>
          <w:rFonts w:ascii="Times New Roman" w:hAnsi="Times New Roman" w:cs="Times New Roman"/>
          <w:b/>
        </w:rPr>
        <w:lastRenderedPageBreak/>
        <w:t>Zakres robót objętych w SST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Roboty, których dotyczy specyfikacja obejmują wszystkie czynności umożliwiające i mające na celu wykonanie robót układania płytek ceramicznych na podłogach i ścianach obiektu.</w:t>
      </w:r>
    </w:p>
    <w:p w:rsidR="00610C1B" w:rsidRPr="000443EC" w:rsidRDefault="00610C1B" w:rsidP="000C7081">
      <w:pPr>
        <w:numPr>
          <w:ilvl w:val="1"/>
          <w:numId w:val="21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Określenia podstawowe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Określenia podane w niniejszym SST są zgodne z obowiązującymi odpowiednimi normami oraz określeniami podanymi w ST wymagania ogólne.</w:t>
      </w:r>
    </w:p>
    <w:p w:rsidR="00610C1B" w:rsidRPr="000443EC" w:rsidRDefault="00610C1B" w:rsidP="000C7081">
      <w:pPr>
        <w:numPr>
          <w:ilvl w:val="1"/>
          <w:numId w:val="21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Ogólne wymagania dotyczące robót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robót jest odpowiedzialny za jakość ich wykonania oraz za zgodność z dokumentacją projekto</w:t>
      </w:r>
      <w:r w:rsidR="00615CCE">
        <w:rPr>
          <w:rFonts w:ascii="Times New Roman" w:hAnsi="Times New Roman" w:cs="Times New Roman"/>
        </w:rPr>
        <w:t>wą, SST i poleceniami Inwestora</w:t>
      </w:r>
      <w:r w:rsidRPr="000443EC">
        <w:rPr>
          <w:rFonts w:ascii="Times New Roman" w:hAnsi="Times New Roman" w:cs="Times New Roman"/>
        </w:rPr>
        <w:t>. Ogólne wymagania dotyczące robót podano w SST „Wymagania ogólne”.</w:t>
      </w:r>
    </w:p>
    <w:p w:rsidR="00610C1B" w:rsidRPr="000443EC" w:rsidRDefault="0076069E" w:rsidP="000C7081">
      <w:pPr>
        <w:numPr>
          <w:ilvl w:val="0"/>
          <w:numId w:val="21"/>
        </w:numPr>
        <w:spacing w:after="240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MATERIAŁY</w:t>
      </w:r>
    </w:p>
    <w:p w:rsidR="00610C1B" w:rsidRPr="000443EC" w:rsidRDefault="00610C1B" w:rsidP="000C7081">
      <w:pPr>
        <w:numPr>
          <w:ilvl w:val="1"/>
          <w:numId w:val="21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Woda PN-75/C-04630 [1]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Do przygotowania kleju można stosować każdą wodę zdatną do picia. Niedozwolone jest użycie wód ściekowych, kanalizacyjnych, bagiennych, oraz wód zawierających tłuszcze organiczne, oleje i muł.</w:t>
      </w:r>
    </w:p>
    <w:p w:rsidR="00610C1B" w:rsidRPr="000443EC" w:rsidRDefault="00610C1B" w:rsidP="000C7081">
      <w:pPr>
        <w:numPr>
          <w:ilvl w:val="1"/>
          <w:numId w:val="21"/>
        </w:numPr>
        <w:spacing w:after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Kleje</w:t>
      </w:r>
    </w:p>
    <w:p w:rsidR="00610C1B" w:rsidRPr="000443EC" w:rsidRDefault="0076069E" w:rsidP="00610C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2.3.1 </w:t>
      </w:r>
      <w:r w:rsidR="00610C1B" w:rsidRPr="000443EC">
        <w:rPr>
          <w:rFonts w:ascii="Times New Roman" w:hAnsi="Times New Roman" w:cs="Times New Roman"/>
        </w:rPr>
        <w:t>W zależności od rodzajów należy stosować zgodnie z instrukcją producenta, powinny odpowiadać normom państwowym lub mieć cechy techniczne zgodne z zaświadczeniem o jakości wydanym przez producenta oraz z zakresem ich stosowania.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2.3</w:t>
      </w:r>
      <w:r w:rsidR="0076069E">
        <w:rPr>
          <w:rFonts w:ascii="Times New Roman" w:hAnsi="Times New Roman" w:cs="Times New Roman"/>
        </w:rPr>
        <w:t>.2</w:t>
      </w:r>
      <w:r w:rsidRPr="000443EC">
        <w:rPr>
          <w:rFonts w:ascii="Times New Roman" w:hAnsi="Times New Roman" w:cs="Times New Roman"/>
        </w:rPr>
        <w:t xml:space="preserve"> P</w:t>
      </w:r>
      <w:r w:rsidR="000C7081">
        <w:rPr>
          <w:rFonts w:ascii="Times New Roman" w:hAnsi="Times New Roman" w:cs="Times New Roman"/>
        </w:rPr>
        <w:t>łyt</w:t>
      </w:r>
      <w:r w:rsidRPr="000443EC">
        <w:rPr>
          <w:rFonts w:ascii="Times New Roman" w:hAnsi="Times New Roman" w:cs="Times New Roman"/>
        </w:rPr>
        <w:t>ki, niezależne od ich rodzaju, powinny odpowiadać wymaganiom norm państwowych lub świadectw dopuszczenia do stosowania w budownictwie.</w:t>
      </w:r>
    </w:p>
    <w:p w:rsidR="00610C1B" w:rsidRPr="000443EC" w:rsidRDefault="00610C1B" w:rsidP="000C7081">
      <w:pPr>
        <w:numPr>
          <w:ilvl w:val="1"/>
          <w:numId w:val="21"/>
        </w:numPr>
        <w:spacing w:after="120" w:line="240" w:lineRule="auto"/>
        <w:ind w:left="357" w:hanging="357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Środki gruntujące </w:t>
      </w:r>
    </w:p>
    <w:p w:rsidR="00610C1B" w:rsidRPr="000443EC" w:rsidRDefault="00610C1B" w:rsidP="0076069E">
      <w:pPr>
        <w:spacing w:after="0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Przy układaniu płytek:</w:t>
      </w:r>
    </w:p>
    <w:p w:rsidR="0076069E" w:rsidRDefault="00610C1B" w:rsidP="0076069E">
      <w:pPr>
        <w:spacing w:after="0"/>
        <w:ind w:left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powierzchnie betonowe lub tynki zaleca się gruntować podłoża zgodnie z zaleceniami producenta kleju, o ile </w:t>
      </w:r>
    </w:p>
    <w:p w:rsidR="00610C1B" w:rsidRPr="000443EC" w:rsidRDefault="0076069E" w:rsidP="0076069E">
      <w:pPr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10C1B" w:rsidRPr="000443EC">
        <w:rPr>
          <w:rFonts w:ascii="Times New Roman" w:hAnsi="Times New Roman" w:cs="Times New Roman"/>
        </w:rPr>
        <w:t>świadectwo dopuszczenia nie podaje inaczej.</w:t>
      </w:r>
    </w:p>
    <w:p w:rsidR="00610C1B" w:rsidRPr="000443EC" w:rsidRDefault="0076069E" w:rsidP="000C7081">
      <w:pPr>
        <w:numPr>
          <w:ilvl w:val="0"/>
          <w:numId w:val="21"/>
        </w:numPr>
        <w:spacing w:after="120" w:line="240" w:lineRule="auto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SPRZĘT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Roboty można wykonać przy użyciu drobnego sprzętu elektrycznego jak: przecinarka do płytek, wiertarka, młot udarowy. Pozostałe narzędzia stanowić będą podręczne wyposażenie grup montażowych.</w:t>
      </w:r>
    </w:p>
    <w:p w:rsidR="00610C1B" w:rsidRPr="000443EC" w:rsidRDefault="0076069E" w:rsidP="000C7081">
      <w:pPr>
        <w:numPr>
          <w:ilvl w:val="0"/>
          <w:numId w:val="21"/>
        </w:numPr>
        <w:spacing w:after="120" w:line="240" w:lineRule="auto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TRANSPORT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Płytki należy transportować zgodnie z PN-85/0-79252 [16] i przepisami obowiązującymi w transporcie kolejowym i drogowym.</w:t>
      </w:r>
    </w:p>
    <w:p w:rsidR="00610C1B" w:rsidRPr="000443EC" w:rsidRDefault="0076069E" w:rsidP="000C7081">
      <w:pPr>
        <w:numPr>
          <w:ilvl w:val="0"/>
          <w:numId w:val="21"/>
        </w:numPr>
        <w:spacing w:after="120" w:line="240" w:lineRule="auto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WYKONANIE ROBÓT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Według instrukcji oraz świadectwa dopuszczenia.</w:t>
      </w:r>
    </w:p>
    <w:p w:rsidR="00610C1B" w:rsidRPr="000C7081" w:rsidRDefault="00610C1B" w:rsidP="000C7081">
      <w:pPr>
        <w:pStyle w:val="Akapitzlist"/>
        <w:numPr>
          <w:ilvl w:val="1"/>
          <w:numId w:val="29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0C7081">
        <w:rPr>
          <w:rFonts w:ascii="Times New Roman" w:hAnsi="Times New Roman" w:cs="Times New Roman"/>
          <w:b/>
        </w:rPr>
        <w:t>Przygotowanie podłoży</w:t>
      </w:r>
    </w:p>
    <w:p w:rsidR="00610C1B" w:rsidRPr="000443EC" w:rsidRDefault="0076069E" w:rsidP="00610C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10C1B" w:rsidRPr="000443EC">
        <w:rPr>
          <w:rFonts w:ascii="Times New Roman" w:hAnsi="Times New Roman" w:cs="Times New Roman"/>
        </w:rPr>
        <w:t>odłoże posiadające drobne uszkodzenia powierzchni powinno być naprawione przez wypełnienie ubytków zaprawą. Powierzchnie powinny być oczyszczone z kurzu i brudu, wystających drutów, nacieków zaprawy itp. Odstające tynki należy odbić, a rysy poszerzyć i ponownie wypełnić zaprawą cementowo-wapienną.</w:t>
      </w:r>
    </w:p>
    <w:p w:rsidR="00610C1B" w:rsidRPr="00E36115" w:rsidRDefault="00610C1B" w:rsidP="000C7081">
      <w:pPr>
        <w:numPr>
          <w:ilvl w:val="1"/>
          <w:numId w:val="29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Gruntowanie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Przy gruntowaniu stosować środki gruntujące zgodnie z zaleceniami producenta stosowanego kleju</w:t>
      </w:r>
    </w:p>
    <w:p w:rsidR="00610C1B" w:rsidRPr="00E36115" w:rsidRDefault="00610C1B" w:rsidP="000C7081">
      <w:pPr>
        <w:numPr>
          <w:ilvl w:val="1"/>
          <w:numId w:val="29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Układanie płytek: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Płytki okładzinowe mocować za pomocą kleju na dokładnie wyrównanym podkładzie przy pomocy pacy zębatej. Wykonanie fragmentu okładziny na nałożonej każdorazowo warstwie kleju powinno nastąpić w ciągu czasu przewidzianego dla danego kleju, przykładając płytkę do podłoża należy ją przesunąć o 10-</w:t>
      </w:r>
      <w:smartTag w:uri="urn:schemas-microsoft-com:office:smarttags" w:element="metricconverter">
        <w:smartTagPr>
          <w:attr w:name="ProductID" w:val="15 mm"/>
        </w:smartTagPr>
        <w:r w:rsidRPr="000443EC">
          <w:rPr>
            <w:rFonts w:ascii="Times New Roman" w:hAnsi="Times New Roman" w:cs="Times New Roman"/>
          </w:rPr>
          <w:t>15 mm</w:t>
        </w:r>
      </w:smartTag>
      <w:r w:rsidRPr="000443EC">
        <w:rPr>
          <w:rFonts w:ascii="Times New Roman" w:hAnsi="Times New Roman" w:cs="Times New Roman"/>
        </w:rPr>
        <w:t xml:space="preserve"> do ostatecznej pozycji. Przesunięcie to nie powinno powodować zgarnięcia kleju na podłożu. Szerokość spoin winna wynosić </w:t>
      </w:r>
      <w:r w:rsidRPr="000443EC">
        <w:rPr>
          <w:rFonts w:ascii="Times New Roman" w:hAnsi="Times New Roman" w:cs="Times New Roman"/>
        </w:rPr>
        <w:lastRenderedPageBreak/>
        <w:t xml:space="preserve">poniżej </w:t>
      </w:r>
      <w:smartTag w:uri="urn:schemas-microsoft-com:office:smarttags" w:element="metricconverter">
        <w:smartTagPr>
          <w:attr w:name="ProductID" w:val="4 mm"/>
        </w:smartTagPr>
        <w:r w:rsidRPr="000443EC">
          <w:rPr>
            <w:rFonts w:ascii="Times New Roman" w:hAnsi="Times New Roman" w:cs="Times New Roman"/>
          </w:rPr>
          <w:t>4 mm</w:t>
        </w:r>
      </w:smartTag>
      <w:r w:rsidRPr="000443EC">
        <w:rPr>
          <w:rFonts w:ascii="Times New Roman" w:hAnsi="Times New Roman" w:cs="Times New Roman"/>
        </w:rPr>
        <w:t>. Zabrudzenia i resztki kleju należy natychmiast usunąć zwi</w:t>
      </w:r>
      <w:r w:rsidR="00836AA4">
        <w:rPr>
          <w:rFonts w:ascii="Times New Roman" w:hAnsi="Times New Roman" w:cs="Times New Roman"/>
        </w:rPr>
        <w:t>lżoną szmatką. Krawędzie</w:t>
      </w:r>
      <w:r w:rsidRPr="000443EC">
        <w:rPr>
          <w:rFonts w:ascii="Times New Roman" w:hAnsi="Times New Roman" w:cs="Times New Roman"/>
        </w:rPr>
        <w:t xml:space="preserve"> w</w:t>
      </w:r>
      <w:r w:rsidR="00167CF2">
        <w:rPr>
          <w:rFonts w:ascii="Times New Roman" w:hAnsi="Times New Roman" w:cs="Times New Roman"/>
        </w:rPr>
        <w:t xml:space="preserve">ypukłe należy wykończyć </w:t>
      </w:r>
      <w:proofErr w:type="spellStart"/>
      <w:r w:rsidR="00167CF2">
        <w:rPr>
          <w:rFonts w:ascii="Times New Roman" w:hAnsi="Times New Roman" w:cs="Times New Roman"/>
        </w:rPr>
        <w:t>flizówką</w:t>
      </w:r>
      <w:proofErr w:type="spellEnd"/>
      <w:r w:rsidRPr="000443EC">
        <w:rPr>
          <w:rFonts w:ascii="Times New Roman" w:hAnsi="Times New Roman" w:cs="Times New Roman"/>
        </w:rPr>
        <w:t>.</w:t>
      </w:r>
    </w:p>
    <w:p w:rsidR="00610C1B" w:rsidRPr="000443EC" w:rsidRDefault="00610C1B" w:rsidP="00610C1B">
      <w:pPr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6 </w:t>
      </w:r>
      <w:r w:rsidR="000C7081">
        <w:rPr>
          <w:rFonts w:ascii="Times New Roman" w:hAnsi="Times New Roman" w:cs="Times New Roman"/>
          <w:b/>
        </w:rPr>
        <w:t xml:space="preserve">  KONTROLA JAKOŚCI</w:t>
      </w:r>
    </w:p>
    <w:p w:rsidR="00610C1B" w:rsidRPr="000443EC" w:rsidRDefault="00610C1B" w:rsidP="00E36115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Badanie gotowej okładziny polegać będzie na: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sprawdzeniu przylegania do podkładu przez lekkie opukiwanie w kilku dowolnie wybranych miejscach; głuchy dźwięk wskazuje na złe przyleganie okładziny, 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sprawdzeniu prawidłowości przebiegu spoin przez naciągnięcie cienkiego sznura lub drutu wzdłuż wybranych spoin poziomych i pionowych i pomiar odchyleń z dokładnością do </w:t>
      </w:r>
      <w:smartTag w:uri="urn:schemas-microsoft-com:office:smarttags" w:element="metricconverter">
        <w:smartTagPr>
          <w:attr w:name="ProductID" w:val="1 mm"/>
        </w:smartTagPr>
        <w:r w:rsidRPr="000443EC">
          <w:rPr>
            <w:rFonts w:ascii="Times New Roman" w:hAnsi="Times New Roman" w:cs="Times New Roman"/>
          </w:rPr>
          <w:t>1 mm</w:t>
        </w:r>
      </w:smartTag>
      <w:r w:rsidRPr="000443EC">
        <w:rPr>
          <w:rFonts w:ascii="Times New Roman" w:hAnsi="Times New Roman" w:cs="Times New Roman"/>
        </w:rPr>
        <w:t>,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sprawdzeniu prawidłowości ukształtowania powierzchni okładziny przez przyłożenie w prostopadłych do siebie kierunkach łaty 2m w dowolnych miejscach powierzchni i pomiar prześwitu za pomocą szczelinomierza z dokładnością do 1mm,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- wizualnej ocenie szerokości styków i prawidłowości ich wypełnienia, a w przypadkach budzących wątpliwości – przez pomiar z dokładnością do </w:t>
      </w:r>
      <w:smartTag w:uri="urn:schemas-microsoft-com:office:smarttags" w:element="metricconverter">
        <w:smartTagPr>
          <w:attr w:name="ProductID" w:val="0,5 mm"/>
        </w:smartTagPr>
        <w:r w:rsidRPr="000443EC">
          <w:rPr>
            <w:rFonts w:ascii="Times New Roman" w:hAnsi="Times New Roman" w:cs="Times New Roman"/>
          </w:rPr>
          <w:t>0,5 mm</w:t>
        </w:r>
      </w:smartTag>
      <w:r w:rsidRPr="000443EC">
        <w:rPr>
          <w:rFonts w:ascii="Times New Roman" w:hAnsi="Times New Roman" w:cs="Times New Roman"/>
        </w:rPr>
        <w:t>,</w:t>
      </w:r>
    </w:p>
    <w:p w:rsidR="00610C1B" w:rsidRPr="000443EC" w:rsidRDefault="00610C1B" w:rsidP="0076069E">
      <w:p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- wizualnej ocenie jednolitości barwy płytek.</w:t>
      </w:r>
    </w:p>
    <w:p w:rsidR="00610C1B" w:rsidRPr="000443EC" w:rsidRDefault="00E173AF" w:rsidP="0076069E">
      <w:pPr>
        <w:spacing w:before="120"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 </w:t>
      </w:r>
      <w:r w:rsidR="0076069E">
        <w:rPr>
          <w:rFonts w:ascii="Times New Roman" w:hAnsi="Times New Roman" w:cs="Times New Roman"/>
          <w:b/>
        </w:rPr>
        <w:t xml:space="preserve"> OBMIAR ROBÓT</w:t>
      </w:r>
    </w:p>
    <w:p w:rsidR="00610C1B" w:rsidRPr="000443EC" w:rsidRDefault="00610C1B" w:rsidP="00610C1B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Jednostką obmiarowa robót jest m</w:t>
      </w:r>
      <w:r w:rsidRPr="000443EC">
        <w:rPr>
          <w:rFonts w:ascii="Times New Roman" w:hAnsi="Times New Roman" w:cs="Times New Roman"/>
          <w:vertAlign w:val="superscript"/>
        </w:rPr>
        <w:t>2</w:t>
      </w:r>
      <w:r w:rsidR="0076069E">
        <w:rPr>
          <w:rFonts w:ascii="Times New Roman" w:hAnsi="Times New Roman" w:cs="Times New Roman"/>
          <w:vertAlign w:val="superscript"/>
        </w:rPr>
        <w:t xml:space="preserve">  </w:t>
      </w:r>
      <w:r w:rsidRPr="000443EC">
        <w:rPr>
          <w:rFonts w:ascii="Times New Roman" w:hAnsi="Times New Roman" w:cs="Times New Roman"/>
        </w:rPr>
        <w:t>powierzchni.</w:t>
      </w:r>
    </w:p>
    <w:p w:rsidR="0076069E" w:rsidRPr="0076069E" w:rsidRDefault="0076069E" w:rsidP="0076069E">
      <w:pPr>
        <w:spacing w:after="120"/>
        <w:rPr>
          <w:rFonts w:ascii="Times New Roman" w:hAnsi="Times New Roman" w:cs="Times New Roman"/>
          <w:b/>
        </w:rPr>
      </w:pPr>
      <w:r w:rsidRPr="0076069E">
        <w:rPr>
          <w:rFonts w:ascii="Times New Roman" w:hAnsi="Times New Roman" w:cs="Times New Roman"/>
          <w:b/>
        </w:rPr>
        <w:t>8  PODSTAWA PŁATNOŚCI</w:t>
      </w:r>
    </w:p>
    <w:p w:rsidR="0076069E" w:rsidRPr="0076069E" w:rsidRDefault="0076069E" w:rsidP="00143840">
      <w:pPr>
        <w:rPr>
          <w:rFonts w:ascii="Times New Roman" w:hAnsi="Times New Roman" w:cs="Times New Roman"/>
        </w:rPr>
      </w:pPr>
      <w:r w:rsidRPr="0076069E">
        <w:rPr>
          <w:rFonts w:ascii="Times New Roman" w:hAnsi="Times New Roman" w:cs="Times New Roman"/>
        </w:rPr>
        <w:t xml:space="preserve">Płatność: wg umowy </w:t>
      </w:r>
    </w:p>
    <w:p w:rsidR="00610C1B" w:rsidRPr="000443EC" w:rsidRDefault="00DD5ACC" w:rsidP="0076069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 </w:t>
      </w:r>
      <w:r w:rsidR="0076069E">
        <w:rPr>
          <w:rFonts w:ascii="Times New Roman" w:hAnsi="Times New Roman" w:cs="Times New Roman"/>
          <w:b/>
        </w:rPr>
        <w:t>PRZEPISY ZWIĄZANE</w:t>
      </w:r>
    </w:p>
    <w:p w:rsidR="00610C1B" w:rsidRPr="000443EC" w:rsidRDefault="00610C1B" w:rsidP="00744A73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PN-75/C-04630 – woda do celów budowlanych. Wymagania i badania.</w:t>
      </w:r>
    </w:p>
    <w:p w:rsidR="00610C1B" w:rsidRPr="000443EC" w:rsidRDefault="00610C1B" w:rsidP="00744A73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PN-75/B-10121 – okładziny z płytek ściennych. Wymagania i badania przy odbiorze.</w:t>
      </w:r>
    </w:p>
    <w:p w:rsidR="00610C1B" w:rsidRPr="000443EC" w:rsidRDefault="00143840" w:rsidP="00744A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PN-70/B-10100 – roboty tynkowe. Tynki zwykłe. Wymagania i badania przy odbiorze.</w:t>
      </w:r>
    </w:p>
    <w:p w:rsidR="00610C1B" w:rsidRPr="000443EC" w:rsidRDefault="00610C1B" w:rsidP="00744A73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PN-62/C-81502 – szpachlówki i kity szpachlowe. Metody badań</w:t>
      </w:r>
    </w:p>
    <w:p w:rsidR="00610C1B" w:rsidRPr="000443EC" w:rsidRDefault="00610C1B" w:rsidP="00744A73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PN-86/B-300200 – wapno budowlane. Wymagania.</w:t>
      </w:r>
    </w:p>
    <w:p w:rsidR="00610C1B" w:rsidRPr="000443EC" w:rsidRDefault="00610C1B" w:rsidP="00744A73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BN-84/6112-15 – szpachlówka chlorokauczukowa ogólnego stosowania biała.</w:t>
      </w:r>
    </w:p>
    <w:p w:rsidR="00610C1B" w:rsidRPr="000443EC" w:rsidRDefault="00610C1B" w:rsidP="00744A73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PN-C-81900:1997 – farby wodorozcieńczalne do gruntowania</w:t>
      </w:r>
    </w:p>
    <w:p w:rsidR="00610C1B" w:rsidRPr="000443EC" w:rsidRDefault="00610C1B" w:rsidP="00744A73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PN-85/O-79252 – opakowania transportowe z zawartością. Znaki i znakowanie.</w:t>
      </w:r>
    </w:p>
    <w:p w:rsidR="00143840" w:rsidRDefault="00610C1B" w:rsidP="00744A73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 Rozporządzenie Ministra Infrastruktury z dnia 06.02.2003 w sprawie bezpieczeństwa i higieny pracy podczas </w:t>
      </w:r>
      <w:r w:rsidR="00143840">
        <w:rPr>
          <w:rFonts w:ascii="Times New Roman" w:hAnsi="Times New Roman" w:cs="Times New Roman"/>
        </w:rPr>
        <w:t xml:space="preserve"> </w:t>
      </w:r>
    </w:p>
    <w:p w:rsidR="00610C1B" w:rsidRPr="000443EC" w:rsidRDefault="00143840" w:rsidP="00744A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10C1B" w:rsidRPr="000443EC">
        <w:rPr>
          <w:rFonts w:ascii="Times New Roman" w:hAnsi="Times New Roman" w:cs="Times New Roman"/>
        </w:rPr>
        <w:t>wykonywania robót budowlanych (Dz. U. Nr 47 poz. 401).</w:t>
      </w:r>
    </w:p>
    <w:p w:rsidR="00744A73" w:rsidRDefault="00744A73" w:rsidP="00744A73">
      <w:pPr>
        <w:spacing w:after="0" w:line="240" w:lineRule="auto"/>
        <w:rPr>
          <w:rFonts w:ascii="Times New Roman" w:hAnsi="Times New Roman" w:cs="Times New Roman"/>
        </w:rPr>
      </w:pPr>
    </w:p>
    <w:p w:rsidR="000C7081" w:rsidRDefault="000C7081" w:rsidP="00744A73">
      <w:pPr>
        <w:spacing w:after="0" w:line="240" w:lineRule="auto"/>
        <w:rPr>
          <w:rFonts w:ascii="Times New Roman" w:hAnsi="Times New Roman" w:cs="Times New Roman"/>
        </w:rPr>
      </w:pPr>
    </w:p>
    <w:p w:rsidR="000C7081" w:rsidRDefault="000C7081" w:rsidP="00744A73">
      <w:pPr>
        <w:spacing w:after="0" w:line="240" w:lineRule="auto"/>
        <w:rPr>
          <w:rFonts w:ascii="Times New Roman" w:hAnsi="Times New Roman" w:cs="Times New Roman"/>
        </w:rPr>
      </w:pPr>
    </w:p>
    <w:p w:rsidR="000C7081" w:rsidRDefault="000C7081" w:rsidP="00744A73">
      <w:pPr>
        <w:spacing w:after="0" w:line="240" w:lineRule="auto"/>
        <w:rPr>
          <w:rFonts w:ascii="Times New Roman" w:hAnsi="Times New Roman" w:cs="Times New Roman"/>
        </w:rPr>
      </w:pPr>
    </w:p>
    <w:p w:rsidR="006D59FB" w:rsidRPr="00744A73" w:rsidRDefault="006D59FB" w:rsidP="00744A73">
      <w:pPr>
        <w:rPr>
          <w:rFonts w:ascii="Times New Roman" w:hAnsi="Times New Roman" w:cs="Times New Roman"/>
        </w:rPr>
      </w:pPr>
      <w:r w:rsidRPr="0003090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Ścianki działowe wewnętrzne gipsowo-kartonowe o odporności ogniowej EI 60</w:t>
      </w:r>
    </w:p>
    <w:p w:rsidR="00F76CA0" w:rsidRPr="00C97058" w:rsidRDefault="00C97058" w:rsidP="0076069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76069E">
        <w:rPr>
          <w:rFonts w:ascii="Times New Roman" w:hAnsi="Times New Roman" w:cs="Times New Roman"/>
          <w:b/>
        </w:rPr>
        <w:t xml:space="preserve">  WSTĘP</w:t>
      </w:r>
    </w:p>
    <w:p w:rsidR="00F76CA0" w:rsidRPr="000443EC" w:rsidRDefault="00C97058" w:rsidP="00C9705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1.1 </w:t>
      </w:r>
      <w:r w:rsidR="00F76CA0" w:rsidRPr="000443EC">
        <w:rPr>
          <w:rFonts w:ascii="Times New Roman" w:hAnsi="Times New Roman" w:cs="Times New Roman"/>
          <w:b/>
        </w:rPr>
        <w:t>Przedmiot SST</w:t>
      </w:r>
    </w:p>
    <w:p w:rsidR="00F76CA0" w:rsidRPr="000443EC" w:rsidRDefault="00F76CA0" w:rsidP="00F76CA0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Przedmiotem niniejszej szczegółowej specyfikacji technicznej są wymagania dotyczące wykonania i odbi</w:t>
      </w:r>
      <w:r w:rsidR="00967FAA">
        <w:rPr>
          <w:rFonts w:ascii="Times New Roman" w:hAnsi="Times New Roman" w:cs="Times New Roman"/>
        </w:rPr>
        <w:t>oru robót montażu ścianek działowych karton-gips EI60</w:t>
      </w:r>
    </w:p>
    <w:p w:rsidR="00F76CA0" w:rsidRPr="00C97058" w:rsidRDefault="00F76CA0" w:rsidP="000C7081">
      <w:pPr>
        <w:pStyle w:val="Akapitzlist"/>
        <w:numPr>
          <w:ilvl w:val="1"/>
          <w:numId w:val="20"/>
        </w:numPr>
        <w:spacing w:after="0"/>
        <w:rPr>
          <w:rFonts w:ascii="Times New Roman" w:hAnsi="Times New Roman" w:cs="Times New Roman"/>
          <w:b/>
        </w:rPr>
      </w:pPr>
      <w:r w:rsidRPr="00C97058">
        <w:rPr>
          <w:rFonts w:ascii="Times New Roman" w:hAnsi="Times New Roman" w:cs="Times New Roman"/>
          <w:b/>
        </w:rPr>
        <w:t>Zakres stosowania SST</w:t>
      </w:r>
    </w:p>
    <w:p w:rsidR="00F76CA0" w:rsidRPr="000443EC" w:rsidRDefault="00F76CA0" w:rsidP="00F76CA0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Szczegółowa specyfikacja techniczna jest stosowana jako dokument przetargowy przy zleceniu i realizacji robót wymienionych w pkt. 1.1.</w:t>
      </w:r>
    </w:p>
    <w:p w:rsidR="00C67FDF" w:rsidRPr="000443EC" w:rsidRDefault="00C67FDF" w:rsidP="000C7081">
      <w:pPr>
        <w:numPr>
          <w:ilvl w:val="1"/>
          <w:numId w:val="20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Zakres robót objętych Specyfikacja</w:t>
      </w:r>
    </w:p>
    <w:p w:rsidR="00C67FDF" w:rsidRPr="000443EC" w:rsidRDefault="00C67FDF" w:rsidP="0076069E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Ustalenia zawarte w niniejszej specyfikacji dotyczą zasad prowadzenia robót związanych z wykonaniem następujących elementów</w:t>
      </w:r>
      <w:r w:rsidR="0076069E">
        <w:rPr>
          <w:rFonts w:ascii="Times New Roman" w:hAnsi="Times New Roman" w:cs="Times New Roman"/>
        </w:rPr>
        <w:t xml:space="preserve"> : śc</w:t>
      </w:r>
      <w:r w:rsidR="001E0A68">
        <w:rPr>
          <w:rFonts w:ascii="Times New Roman" w:hAnsi="Times New Roman" w:cs="Times New Roman"/>
        </w:rPr>
        <w:t>ianki działowe karton-gips.</w:t>
      </w:r>
      <w:r>
        <w:rPr>
          <w:rFonts w:ascii="Times New Roman" w:hAnsi="Times New Roman" w:cs="Times New Roman"/>
        </w:rPr>
        <w:t xml:space="preserve"> EI 60</w:t>
      </w:r>
    </w:p>
    <w:p w:rsidR="00C67FDF" w:rsidRPr="00744A73" w:rsidRDefault="00C67FDF" w:rsidP="000C7081">
      <w:pPr>
        <w:numPr>
          <w:ilvl w:val="1"/>
          <w:numId w:val="20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>Ogólne wymagania dotyczące robót</w:t>
      </w:r>
    </w:p>
    <w:p w:rsidR="00C67FDF" w:rsidRDefault="00C67FDF" w:rsidP="00C67FDF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Wykonawca jest odpowiedzialny za jakość stosowanych materiałów i wykonywanych robót</w:t>
      </w:r>
      <w:r w:rsidR="0076069E">
        <w:rPr>
          <w:rFonts w:ascii="Times New Roman" w:hAnsi="Times New Roman" w:cs="Times New Roman"/>
        </w:rPr>
        <w:t xml:space="preserve"> </w:t>
      </w:r>
      <w:r w:rsidRPr="000443EC">
        <w:rPr>
          <w:rFonts w:ascii="Times New Roman" w:hAnsi="Times New Roman" w:cs="Times New Roman"/>
        </w:rPr>
        <w:t>oraz za ich zgodność ze Specyfikacj</w:t>
      </w:r>
      <w:r w:rsidR="0076069E">
        <w:rPr>
          <w:rFonts w:ascii="Times New Roman" w:hAnsi="Times New Roman" w:cs="Times New Roman"/>
        </w:rPr>
        <w:t>ą</w:t>
      </w:r>
      <w:r w:rsidRPr="000443EC">
        <w:rPr>
          <w:rFonts w:ascii="Times New Roman" w:hAnsi="Times New Roman" w:cs="Times New Roman"/>
        </w:rPr>
        <w:t xml:space="preserve"> </w:t>
      </w:r>
    </w:p>
    <w:p w:rsidR="001E0A68" w:rsidRPr="000443EC" w:rsidRDefault="001E0A68" w:rsidP="00C67FDF">
      <w:pPr>
        <w:rPr>
          <w:rFonts w:ascii="Times New Roman" w:hAnsi="Times New Roman" w:cs="Times New Roman"/>
        </w:rPr>
      </w:pPr>
    </w:p>
    <w:p w:rsidR="00C67FDF" w:rsidRPr="000443EC" w:rsidRDefault="0076069E" w:rsidP="000C7081">
      <w:pPr>
        <w:numPr>
          <w:ilvl w:val="0"/>
          <w:numId w:val="20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MATERIAŁY</w:t>
      </w:r>
    </w:p>
    <w:p w:rsidR="006D59FB" w:rsidRDefault="006D59FB" w:rsidP="006D59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D59FB" w:rsidRDefault="006D59FB" w:rsidP="006D59F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D6793">
        <w:rPr>
          <w:rFonts w:ascii="Times New Roman" w:eastAsia="Times New Roman" w:hAnsi="Times New Roman" w:cs="Times New Roman"/>
          <w:b/>
          <w:lang w:eastAsia="pl-PL"/>
        </w:rPr>
        <w:t xml:space="preserve">Konstrukcja: </w:t>
      </w:r>
    </w:p>
    <w:p w:rsidR="006D59FB" w:rsidRPr="006D59FB" w:rsidRDefault="003D11D3" w:rsidP="0076069E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• płyta GKF</w:t>
      </w:r>
      <w:r w:rsidR="006D59FB" w:rsidRPr="006D59FB">
        <w:rPr>
          <w:rFonts w:ascii="Times New Roman" w:eastAsia="Times New Roman" w:hAnsi="Times New Roman" w:cs="Times New Roman"/>
          <w:lang w:eastAsia="pl-PL"/>
        </w:rPr>
        <w:t xml:space="preserve"> gr. 1,25 cm, </w:t>
      </w:r>
    </w:p>
    <w:p w:rsidR="006D59FB" w:rsidRPr="006D59FB" w:rsidRDefault="00F56C1A" w:rsidP="0076069E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• stelaż stalowy - profile C 100 i U</w:t>
      </w:r>
      <w:r w:rsidR="006D59FB" w:rsidRPr="006D59FB">
        <w:rPr>
          <w:rFonts w:ascii="Times New Roman" w:eastAsia="Times New Roman" w:hAnsi="Times New Roman" w:cs="Times New Roman"/>
          <w:lang w:eastAsia="pl-PL"/>
        </w:rPr>
        <w:t xml:space="preserve"> 100, </w:t>
      </w:r>
      <w:r>
        <w:rPr>
          <w:rFonts w:ascii="Times New Roman" w:eastAsia="Times New Roman" w:hAnsi="Times New Roman" w:cs="Times New Roman"/>
          <w:lang w:eastAsia="pl-PL"/>
        </w:rPr>
        <w:t>profile UA</w:t>
      </w:r>
    </w:p>
    <w:p w:rsidR="006D59FB" w:rsidRPr="006D59FB" w:rsidRDefault="006D59FB" w:rsidP="0076069E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6D59FB">
        <w:rPr>
          <w:rFonts w:ascii="Times New Roman" w:eastAsia="Times New Roman" w:hAnsi="Times New Roman" w:cs="Times New Roman"/>
          <w:lang w:eastAsia="pl-PL"/>
        </w:rPr>
        <w:t xml:space="preserve">• wypełnienie - wełna </w:t>
      </w:r>
      <w:r w:rsidR="00143840">
        <w:rPr>
          <w:rFonts w:ascii="Times New Roman" w:eastAsia="Times New Roman" w:hAnsi="Times New Roman" w:cs="Times New Roman"/>
          <w:lang w:eastAsia="pl-PL"/>
        </w:rPr>
        <w:t>mineralna</w:t>
      </w:r>
    </w:p>
    <w:p w:rsidR="006D59FB" w:rsidRPr="006D59FB" w:rsidRDefault="003D11D3" w:rsidP="0076069E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• płyta GKF</w:t>
      </w:r>
      <w:r w:rsidR="00143840">
        <w:rPr>
          <w:rFonts w:ascii="Times New Roman" w:eastAsia="Times New Roman" w:hAnsi="Times New Roman" w:cs="Times New Roman"/>
          <w:lang w:eastAsia="pl-PL"/>
        </w:rPr>
        <w:t xml:space="preserve"> gr. 12,5 cm</w:t>
      </w:r>
    </w:p>
    <w:p w:rsidR="00F56C1A" w:rsidRDefault="00F56C1A" w:rsidP="006D59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D6793" w:rsidRPr="003D6793" w:rsidRDefault="006D59FB" w:rsidP="003D67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D59FB">
        <w:rPr>
          <w:rFonts w:ascii="Times New Roman" w:eastAsia="Times New Roman" w:hAnsi="Times New Roman" w:cs="Times New Roman"/>
          <w:lang w:eastAsia="pl-PL"/>
        </w:rPr>
        <w:t>Ścianki występują jako samodzielne. Zabudowę g-k wykonać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D59FB">
        <w:rPr>
          <w:rFonts w:ascii="Times New Roman" w:eastAsia="Times New Roman" w:hAnsi="Times New Roman" w:cs="Times New Roman"/>
          <w:lang w:eastAsia="pl-PL"/>
        </w:rPr>
        <w:t>na pełną wysokość</w:t>
      </w:r>
      <w:r w:rsidR="003D6793">
        <w:rPr>
          <w:rFonts w:ascii="Times New Roman" w:eastAsia="Times New Roman" w:hAnsi="Times New Roman" w:cs="Times New Roman"/>
          <w:lang w:eastAsia="pl-PL"/>
        </w:rPr>
        <w:t xml:space="preserve"> do stropu</w:t>
      </w:r>
      <w:r w:rsidRPr="006D59FB">
        <w:rPr>
          <w:rFonts w:ascii="Times New Roman" w:eastAsia="Times New Roman" w:hAnsi="Times New Roman" w:cs="Times New Roman"/>
          <w:lang w:eastAsia="pl-PL"/>
        </w:rPr>
        <w:t xml:space="preserve"> a wszystkie przepusty instalacyjne zabezpieczyć do EI60 wg rozwiązań systemowych</w:t>
      </w:r>
      <w:r w:rsidR="0076069E">
        <w:rPr>
          <w:rFonts w:ascii="Times New Roman" w:eastAsia="Times New Roman" w:hAnsi="Times New Roman" w:cs="Times New Roman"/>
          <w:lang w:eastAsia="pl-PL"/>
        </w:rPr>
        <w:t xml:space="preserve">. </w:t>
      </w:r>
      <w:r w:rsidR="003D6793" w:rsidRPr="003D6793">
        <w:rPr>
          <w:rFonts w:ascii="Times New Roman" w:eastAsia="Times New Roman" w:hAnsi="Times New Roman" w:cs="Times New Roman"/>
          <w:lang w:eastAsia="pl-PL"/>
        </w:rPr>
        <w:t xml:space="preserve">Materiały lekkich ścianek z płyt gips.-karton. przyjmować i stosować zgodnie z wybranym systemem ścianek działowych. </w:t>
      </w:r>
    </w:p>
    <w:p w:rsidR="003D6793" w:rsidRDefault="003D6793" w:rsidP="003D67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D6793">
        <w:rPr>
          <w:rFonts w:ascii="Times New Roman" w:eastAsia="Times New Roman" w:hAnsi="Times New Roman" w:cs="Times New Roman"/>
          <w:lang w:eastAsia="pl-PL"/>
        </w:rPr>
        <w:t>Wszystkie wyroby wchodzące w skład zestawu winny posiadać certyfikat lub deklarację zgodności z normą lub aprobatą techniczną</w:t>
      </w:r>
      <w:r w:rsidR="0076069E">
        <w:rPr>
          <w:rFonts w:ascii="Times New Roman" w:eastAsia="Times New Roman" w:hAnsi="Times New Roman" w:cs="Times New Roman"/>
          <w:lang w:eastAsia="pl-PL"/>
        </w:rPr>
        <w:t>.</w:t>
      </w:r>
    </w:p>
    <w:p w:rsidR="004C54C4" w:rsidRDefault="004C54C4" w:rsidP="003D67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C54C4" w:rsidRDefault="0076069E" w:rsidP="000C7081">
      <w:pPr>
        <w:pStyle w:val="Akapitzlist"/>
        <w:numPr>
          <w:ilvl w:val="0"/>
          <w:numId w:val="20"/>
        </w:numPr>
        <w:spacing w:after="120" w:line="240" w:lineRule="auto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SPRZĘT</w:t>
      </w:r>
    </w:p>
    <w:p w:rsidR="004C54C4" w:rsidRDefault="00207FB5" w:rsidP="00C668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Standardowe i specjalistyczne </w:t>
      </w:r>
      <w:r w:rsidR="00C66829">
        <w:rPr>
          <w:rFonts w:ascii="Times New Roman" w:hAnsi="Times New Roman" w:cs="Times New Roman"/>
        </w:rPr>
        <w:t>urządzenia wg przyjętego systemu</w:t>
      </w:r>
      <w:r w:rsidR="004C54C4" w:rsidRPr="000443EC">
        <w:rPr>
          <w:rFonts w:ascii="Times New Roman" w:hAnsi="Times New Roman" w:cs="Times New Roman"/>
        </w:rPr>
        <w:t>.</w:t>
      </w:r>
    </w:p>
    <w:p w:rsidR="00C66829" w:rsidRPr="00C66829" w:rsidRDefault="0076069E" w:rsidP="000C7081">
      <w:pPr>
        <w:pStyle w:val="Akapitzlist"/>
        <w:numPr>
          <w:ilvl w:val="0"/>
          <w:numId w:val="20"/>
        </w:numPr>
        <w:spacing w:after="120" w:line="240" w:lineRule="auto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TRANSPORT</w:t>
      </w:r>
    </w:p>
    <w:p w:rsidR="001B7A18" w:rsidRDefault="001B7A18" w:rsidP="0076069E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Transport powinien odbywać się zgodnie z wymaganiami norm przedmiotowych</w:t>
      </w:r>
    </w:p>
    <w:p w:rsidR="00835BEC" w:rsidRPr="00913EF4" w:rsidRDefault="0076069E" w:rsidP="000C7081">
      <w:pPr>
        <w:pStyle w:val="Akapitzlist"/>
        <w:numPr>
          <w:ilvl w:val="0"/>
          <w:numId w:val="20"/>
        </w:numPr>
        <w:spacing w:before="240" w:after="120" w:line="240" w:lineRule="auto"/>
        <w:ind w:left="357" w:hanging="3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WYKONANIE ROBÓT</w:t>
      </w:r>
    </w:p>
    <w:p w:rsidR="00835BEC" w:rsidRDefault="00835BEC" w:rsidP="00835BEC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 xml:space="preserve">Według instrukcji </w:t>
      </w:r>
      <w:r w:rsidR="00F21161">
        <w:rPr>
          <w:rFonts w:ascii="Times New Roman" w:hAnsi="Times New Roman" w:cs="Times New Roman"/>
        </w:rPr>
        <w:t>przyjętego systemu</w:t>
      </w:r>
      <w:r w:rsidRPr="000443EC">
        <w:rPr>
          <w:rFonts w:ascii="Times New Roman" w:hAnsi="Times New Roman" w:cs="Times New Roman"/>
        </w:rPr>
        <w:t>.</w:t>
      </w:r>
    </w:p>
    <w:p w:rsidR="00953B72" w:rsidRPr="000443EC" w:rsidRDefault="00953B72" w:rsidP="0076069E">
      <w:pPr>
        <w:spacing w:after="120"/>
        <w:rPr>
          <w:rFonts w:ascii="Times New Roman" w:hAnsi="Times New Roman" w:cs="Times New Roman"/>
          <w:b/>
        </w:rPr>
      </w:pPr>
      <w:r w:rsidRPr="000443EC">
        <w:rPr>
          <w:rFonts w:ascii="Times New Roman" w:hAnsi="Times New Roman" w:cs="Times New Roman"/>
          <w:b/>
        </w:rPr>
        <w:t xml:space="preserve">6 </w:t>
      </w:r>
      <w:r w:rsidR="00913EF4">
        <w:rPr>
          <w:rFonts w:ascii="Times New Roman" w:hAnsi="Times New Roman" w:cs="Times New Roman"/>
          <w:b/>
        </w:rPr>
        <w:t xml:space="preserve">  </w:t>
      </w:r>
      <w:r w:rsidR="0076069E">
        <w:rPr>
          <w:rFonts w:ascii="Times New Roman" w:hAnsi="Times New Roman" w:cs="Times New Roman"/>
          <w:b/>
        </w:rPr>
        <w:t>KONTROLA JAKOŚCI</w:t>
      </w:r>
    </w:p>
    <w:p w:rsidR="00341359" w:rsidRPr="00341359" w:rsidRDefault="00341359" w:rsidP="0076069E">
      <w:pPr>
        <w:spacing w:after="0" w:line="240" w:lineRule="auto"/>
        <w:ind w:left="284" w:hanging="142"/>
        <w:rPr>
          <w:rFonts w:ascii="Times New Roman" w:eastAsia="Times New Roman" w:hAnsi="Times New Roman" w:cs="Times New Roman"/>
          <w:lang w:eastAsia="pl-PL"/>
        </w:rPr>
      </w:pPr>
      <w:r w:rsidRPr="00341359">
        <w:rPr>
          <w:rFonts w:ascii="Times New Roman" w:eastAsia="Times New Roman" w:hAnsi="Times New Roman" w:cs="Times New Roman"/>
          <w:lang w:eastAsia="pl-PL"/>
        </w:rPr>
        <w:t xml:space="preserve">- sprawdzenie kompletności przedłożonej dokumentacji, </w:t>
      </w:r>
    </w:p>
    <w:p w:rsidR="00982BFE" w:rsidRDefault="00341359" w:rsidP="0076069E">
      <w:pPr>
        <w:spacing w:after="0" w:line="240" w:lineRule="auto"/>
        <w:ind w:left="284" w:hanging="142"/>
        <w:rPr>
          <w:rFonts w:ascii="Times New Roman" w:eastAsia="Times New Roman" w:hAnsi="Times New Roman" w:cs="Times New Roman"/>
          <w:lang w:eastAsia="pl-PL"/>
        </w:rPr>
      </w:pPr>
      <w:r w:rsidRPr="00341359">
        <w:rPr>
          <w:rFonts w:ascii="Times New Roman" w:eastAsia="Times New Roman" w:hAnsi="Times New Roman" w:cs="Times New Roman"/>
          <w:lang w:eastAsia="pl-PL"/>
        </w:rPr>
        <w:t xml:space="preserve">- sprawdzenie prawidłowości wykonania robót </w:t>
      </w:r>
    </w:p>
    <w:p w:rsidR="00982BFE" w:rsidRDefault="00341359" w:rsidP="0076069E">
      <w:pPr>
        <w:spacing w:after="0" w:line="240" w:lineRule="auto"/>
        <w:ind w:left="284" w:hanging="142"/>
        <w:rPr>
          <w:rFonts w:ascii="Times New Roman" w:eastAsia="Times New Roman" w:hAnsi="Times New Roman" w:cs="Times New Roman"/>
          <w:lang w:eastAsia="pl-PL"/>
        </w:rPr>
      </w:pPr>
      <w:r w:rsidRPr="00341359">
        <w:rPr>
          <w:rFonts w:ascii="Times New Roman" w:eastAsia="Times New Roman" w:hAnsi="Times New Roman" w:cs="Times New Roman"/>
          <w:lang w:eastAsia="pl-PL"/>
        </w:rPr>
        <w:t>- sprawdzenie zgodności z p</w:t>
      </w:r>
      <w:r w:rsidR="00982BFE">
        <w:rPr>
          <w:rFonts w:ascii="Times New Roman" w:eastAsia="Times New Roman" w:hAnsi="Times New Roman" w:cs="Times New Roman"/>
          <w:lang w:eastAsia="pl-PL"/>
        </w:rPr>
        <w:t xml:space="preserve">rojektem zastosowanych wyrobów </w:t>
      </w:r>
    </w:p>
    <w:p w:rsidR="00341359" w:rsidRDefault="00341359" w:rsidP="0076069E">
      <w:pPr>
        <w:spacing w:after="0" w:line="240" w:lineRule="auto"/>
        <w:ind w:left="284" w:hanging="142"/>
        <w:rPr>
          <w:rFonts w:ascii="Times New Roman" w:eastAsia="Times New Roman" w:hAnsi="Times New Roman" w:cs="Times New Roman"/>
          <w:lang w:eastAsia="pl-PL"/>
        </w:rPr>
      </w:pPr>
      <w:r w:rsidRPr="00341359">
        <w:rPr>
          <w:rFonts w:ascii="Times New Roman" w:eastAsia="Times New Roman" w:hAnsi="Times New Roman" w:cs="Times New Roman"/>
          <w:lang w:eastAsia="pl-PL"/>
        </w:rPr>
        <w:t>- sp</w:t>
      </w:r>
      <w:r w:rsidR="00982BFE">
        <w:rPr>
          <w:rFonts w:ascii="Times New Roman" w:eastAsia="Times New Roman" w:hAnsi="Times New Roman" w:cs="Times New Roman"/>
          <w:lang w:eastAsia="pl-PL"/>
        </w:rPr>
        <w:t xml:space="preserve">rawdzenie jakości wykonania </w:t>
      </w:r>
    </w:p>
    <w:p w:rsidR="00D55F0A" w:rsidRDefault="00D55F0A" w:rsidP="0034135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55F0A" w:rsidRPr="00D55F0A" w:rsidRDefault="00D55F0A" w:rsidP="0034135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55F0A">
        <w:rPr>
          <w:rFonts w:ascii="Times New Roman" w:eastAsia="Times New Roman" w:hAnsi="Times New Roman" w:cs="Times New Roman"/>
          <w:b/>
          <w:lang w:eastAsia="pl-PL"/>
        </w:rPr>
        <w:t xml:space="preserve">7  </w:t>
      </w:r>
      <w:r w:rsidR="0076069E">
        <w:rPr>
          <w:rFonts w:ascii="Times New Roman" w:eastAsia="Times New Roman" w:hAnsi="Times New Roman" w:cs="Times New Roman"/>
          <w:b/>
          <w:lang w:eastAsia="pl-PL"/>
        </w:rPr>
        <w:t>OBMIAR ROBÓT</w:t>
      </w:r>
    </w:p>
    <w:p w:rsidR="00E173AF" w:rsidRDefault="00E173AF" w:rsidP="0034135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856E4" w:rsidRDefault="000856E4" w:rsidP="000856E4">
      <w:pPr>
        <w:jc w:val="both"/>
        <w:rPr>
          <w:rFonts w:ascii="Times New Roman" w:hAnsi="Times New Roman" w:cs="Times New Roman"/>
        </w:rPr>
      </w:pPr>
      <w:r w:rsidRPr="000856E4">
        <w:rPr>
          <w:rFonts w:ascii="Times New Roman" w:hAnsi="Times New Roman" w:cs="Times New Roman"/>
        </w:rPr>
        <w:t>Jednostką obmiarową jest m2</w:t>
      </w:r>
    </w:p>
    <w:p w:rsidR="00D55F0A" w:rsidRPr="00D55F0A" w:rsidRDefault="00D55F0A" w:rsidP="0076069E">
      <w:pPr>
        <w:spacing w:after="120"/>
        <w:jc w:val="both"/>
        <w:rPr>
          <w:rFonts w:ascii="Times New Roman" w:hAnsi="Times New Roman" w:cs="Times New Roman"/>
          <w:b/>
        </w:rPr>
      </w:pPr>
      <w:r w:rsidRPr="00D55F0A">
        <w:rPr>
          <w:rFonts w:ascii="Times New Roman" w:hAnsi="Times New Roman" w:cs="Times New Roman"/>
          <w:b/>
        </w:rPr>
        <w:t xml:space="preserve">8 </w:t>
      </w:r>
      <w:r w:rsidR="0076069E">
        <w:rPr>
          <w:rFonts w:ascii="Times New Roman" w:hAnsi="Times New Roman" w:cs="Times New Roman"/>
          <w:b/>
        </w:rPr>
        <w:t xml:space="preserve"> PODSTAWA PŁATNOŚCI</w:t>
      </w:r>
    </w:p>
    <w:p w:rsidR="00D55F0A" w:rsidRDefault="00D55F0A" w:rsidP="00D55F0A">
      <w:pPr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Płatność:</w:t>
      </w:r>
      <w:r>
        <w:rPr>
          <w:rFonts w:ascii="Times New Roman" w:hAnsi="Times New Roman" w:cs="Times New Roman"/>
        </w:rPr>
        <w:t xml:space="preserve"> wg umowy</w:t>
      </w:r>
      <w:r w:rsidR="00E36115">
        <w:rPr>
          <w:rFonts w:ascii="Times New Roman" w:hAnsi="Times New Roman" w:cs="Times New Roman"/>
        </w:rPr>
        <w:t xml:space="preserve"> </w:t>
      </w:r>
    </w:p>
    <w:p w:rsidR="00DD5ACC" w:rsidRPr="000443EC" w:rsidRDefault="00DD5ACC" w:rsidP="00DD5AC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 </w:t>
      </w:r>
      <w:r w:rsidR="0076069E">
        <w:rPr>
          <w:rFonts w:ascii="Times New Roman" w:hAnsi="Times New Roman" w:cs="Times New Roman"/>
          <w:b/>
        </w:rPr>
        <w:t xml:space="preserve"> PRZEPISY ZWIĄZANE</w:t>
      </w:r>
    </w:p>
    <w:p w:rsidR="0003618D" w:rsidRPr="0003618D" w:rsidRDefault="0003618D" w:rsidP="00744A73">
      <w:pPr>
        <w:spacing w:after="0" w:line="240" w:lineRule="auto"/>
        <w:rPr>
          <w:rFonts w:ascii="Times New Roman" w:hAnsi="Times New Roman" w:cs="Times New Roman"/>
        </w:rPr>
      </w:pPr>
      <w:r w:rsidRPr="0003618D">
        <w:rPr>
          <w:rFonts w:ascii="Times New Roman" w:hAnsi="Times New Roman" w:cs="Times New Roman"/>
        </w:rPr>
        <w:t xml:space="preserve">PN-EN 520: </w:t>
      </w:r>
      <w:r w:rsidR="0076069E">
        <w:rPr>
          <w:rFonts w:ascii="Times New Roman" w:hAnsi="Times New Roman" w:cs="Times New Roman"/>
        </w:rPr>
        <w:t xml:space="preserve">    </w:t>
      </w:r>
      <w:r w:rsidRPr="0003618D">
        <w:rPr>
          <w:rFonts w:ascii="Times New Roman" w:hAnsi="Times New Roman" w:cs="Times New Roman"/>
        </w:rPr>
        <w:t>2006 Płyty gipsowo-kartonowe. Definicja, wymagania i metody badań</w:t>
      </w:r>
    </w:p>
    <w:p w:rsidR="0076069E" w:rsidRDefault="0003618D" w:rsidP="00744A73">
      <w:pPr>
        <w:spacing w:after="0" w:line="240" w:lineRule="auto"/>
        <w:rPr>
          <w:rFonts w:ascii="Times New Roman" w:hAnsi="Times New Roman" w:cs="Times New Roman"/>
        </w:rPr>
      </w:pPr>
      <w:r w:rsidRPr="0003618D">
        <w:rPr>
          <w:rFonts w:ascii="Times New Roman" w:hAnsi="Times New Roman" w:cs="Times New Roman"/>
        </w:rPr>
        <w:t>PN-EN 14195:</w:t>
      </w:r>
      <w:r w:rsidR="0076069E">
        <w:rPr>
          <w:rFonts w:ascii="Times New Roman" w:hAnsi="Times New Roman" w:cs="Times New Roman"/>
        </w:rPr>
        <w:t xml:space="preserve"> </w:t>
      </w:r>
      <w:r w:rsidRPr="0003618D">
        <w:rPr>
          <w:rFonts w:ascii="Times New Roman" w:hAnsi="Times New Roman" w:cs="Times New Roman"/>
        </w:rPr>
        <w:t>2006 Elementy szkieletowej konstrukcji stalowej dla systemów z płyt gipsowo-kartonowych. Definicje, wymagania i metody badań</w:t>
      </w:r>
      <w:r>
        <w:rPr>
          <w:rFonts w:ascii="Times New Roman" w:hAnsi="Times New Roman" w:cs="Times New Roman"/>
        </w:rPr>
        <w:t xml:space="preserve">      </w:t>
      </w:r>
    </w:p>
    <w:p w:rsidR="0076069E" w:rsidRDefault="0003618D" w:rsidP="00744A73">
      <w:pPr>
        <w:spacing w:after="0" w:line="240" w:lineRule="auto"/>
        <w:rPr>
          <w:rFonts w:ascii="Times New Roman" w:hAnsi="Times New Roman" w:cs="Times New Roman"/>
        </w:rPr>
      </w:pPr>
      <w:r w:rsidRPr="0003618D">
        <w:rPr>
          <w:rFonts w:ascii="Times New Roman" w:hAnsi="Times New Roman" w:cs="Times New Roman"/>
        </w:rPr>
        <w:t xml:space="preserve">PN-B-79405:1997 Płyty gipsowo-kartonowe </w:t>
      </w:r>
      <w:r>
        <w:rPr>
          <w:rFonts w:ascii="Times New Roman" w:hAnsi="Times New Roman" w:cs="Times New Roman"/>
        </w:rPr>
        <w:t xml:space="preserve"> </w:t>
      </w:r>
    </w:p>
    <w:p w:rsidR="0003618D" w:rsidRDefault="0003618D" w:rsidP="00744A73">
      <w:pPr>
        <w:spacing w:after="0" w:line="240" w:lineRule="auto"/>
        <w:rPr>
          <w:rFonts w:ascii="Times New Roman" w:hAnsi="Times New Roman" w:cs="Times New Roman"/>
        </w:rPr>
      </w:pPr>
      <w:r w:rsidRPr="0003618D">
        <w:rPr>
          <w:rFonts w:ascii="Times New Roman" w:hAnsi="Times New Roman" w:cs="Times New Roman"/>
        </w:rPr>
        <w:t xml:space="preserve">PN-89/H-92125 Stal. Blachy i taśmy ocynkowane </w:t>
      </w:r>
    </w:p>
    <w:p w:rsidR="00744A73" w:rsidRPr="00744A73" w:rsidRDefault="00744A73" w:rsidP="00744A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4A73">
        <w:rPr>
          <w:rFonts w:ascii="Times New Roman" w:eastAsia="Times New Roman" w:hAnsi="Times New Roman" w:cs="Times New Roman"/>
          <w:lang w:eastAsia="pl-PL"/>
        </w:rPr>
        <w:t>Instrukcja ITB nr 222</w:t>
      </w:r>
      <w:r w:rsidR="0076069E">
        <w:rPr>
          <w:rFonts w:ascii="Times New Roman" w:eastAsia="Times New Roman" w:hAnsi="Times New Roman" w:cs="Times New Roman"/>
          <w:lang w:eastAsia="pl-PL"/>
        </w:rPr>
        <w:t>:</w:t>
      </w:r>
      <w:r w:rsidRPr="00744A73">
        <w:rPr>
          <w:rFonts w:ascii="Times New Roman" w:eastAsia="Times New Roman" w:hAnsi="Times New Roman" w:cs="Times New Roman"/>
          <w:lang w:eastAsia="pl-PL"/>
        </w:rPr>
        <w:t xml:space="preserve"> Wymagania </w:t>
      </w:r>
      <w:proofErr w:type="spellStart"/>
      <w:r w:rsidRPr="00744A73">
        <w:rPr>
          <w:rFonts w:ascii="Times New Roman" w:eastAsia="Times New Roman" w:hAnsi="Times New Roman" w:cs="Times New Roman"/>
          <w:lang w:eastAsia="pl-PL"/>
        </w:rPr>
        <w:t>techniczno</w:t>
      </w:r>
      <w:proofErr w:type="spellEnd"/>
      <w:r w:rsidRPr="00744A73">
        <w:rPr>
          <w:rFonts w:ascii="Times New Roman" w:eastAsia="Times New Roman" w:hAnsi="Times New Roman" w:cs="Times New Roman"/>
          <w:lang w:eastAsia="pl-PL"/>
        </w:rPr>
        <w:t xml:space="preserve"> - użytkowe dla lekkich ścian działowych w budownictwie ogólnym </w:t>
      </w:r>
    </w:p>
    <w:p w:rsidR="00744A73" w:rsidRPr="00744A73" w:rsidRDefault="00744A73" w:rsidP="00744A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4A73">
        <w:rPr>
          <w:rFonts w:ascii="Times New Roman" w:eastAsia="Times New Roman" w:hAnsi="Times New Roman" w:cs="Times New Roman"/>
          <w:lang w:eastAsia="pl-PL"/>
        </w:rPr>
        <w:t>Instrukcja ITB nr 336</w:t>
      </w:r>
      <w:r w:rsidR="0076069E">
        <w:rPr>
          <w:rFonts w:ascii="Times New Roman" w:eastAsia="Times New Roman" w:hAnsi="Times New Roman" w:cs="Times New Roman"/>
          <w:lang w:eastAsia="pl-PL"/>
        </w:rPr>
        <w:t>:</w:t>
      </w:r>
      <w:r w:rsidRPr="00744A73">
        <w:rPr>
          <w:rFonts w:ascii="Times New Roman" w:eastAsia="Times New Roman" w:hAnsi="Times New Roman" w:cs="Times New Roman"/>
          <w:lang w:eastAsia="pl-PL"/>
        </w:rPr>
        <w:t xml:space="preserve"> Wymagania odporności na uderzenia lekkich, nieprzezroczystych przegród pionowych </w:t>
      </w:r>
    </w:p>
    <w:p w:rsidR="00DD5ACC" w:rsidRPr="00744A73" w:rsidRDefault="00744A73" w:rsidP="00744A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4A73">
        <w:rPr>
          <w:rFonts w:ascii="Times New Roman" w:eastAsia="Times New Roman" w:hAnsi="Times New Roman" w:cs="Times New Roman"/>
          <w:lang w:eastAsia="pl-PL"/>
        </w:rPr>
        <w:t>Aprobaty techniczne wyrobów systemowych lekkich ścian działowych.</w:t>
      </w:r>
    </w:p>
    <w:p w:rsidR="00DD5ACC" w:rsidRDefault="00DD5ACC" w:rsidP="00744A73">
      <w:pPr>
        <w:spacing w:after="0" w:line="240" w:lineRule="auto"/>
        <w:rPr>
          <w:rFonts w:ascii="Times New Roman" w:hAnsi="Times New Roman" w:cs="Times New Roman"/>
        </w:rPr>
      </w:pPr>
      <w:r w:rsidRPr="000443EC">
        <w:rPr>
          <w:rFonts w:ascii="Times New Roman" w:hAnsi="Times New Roman" w:cs="Times New Roman"/>
        </w:rPr>
        <w:t>Rozporządzenie Ministra Infrastruktury z dnia 06.02.2003 w sprawie bezpieczeństwa i higieny pracy podczas wykonywania robót budowlanych (Dz. U. Nr 47 poz. 401).</w:t>
      </w:r>
    </w:p>
    <w:p w:rsidR="00EE5C78" w:rsidRDefault="00EE5C78" w:rsidP="00744A73">
      <w:pPr>
        <w:spacing w:after="0" w:line="240" w:lineRule="auto"/>
        <w:rPr>
          <w:rFonts w:ascii="Times New Roman" w:hAnsi="Times New Roman" w:cs="Times New Roman"/>
        </w:rPr>
      </w:pPr>
    </w:p>
    <w:p w:rsidR="00661EE8" w:rsidRDefault="00661EE8" w:rsidP="00744A73">
      <w:pPr>
        <w:spacing w:after="0" w:line="240" w:lineRule="auto"/>
        <w:rPr>
          <w:rFonts w:ascii="Times New Roman" w:hAnsi="Times New Roman" w:cs="Times New Roman"/>
        </w:rPr>
      </w:pPr>
    </w:p>
    <w:p w:rsidR="00661EE8" w:rsidRDefault="00661EE8" w:rsidP="00744A73">
      <w:pPr>
        <w:spacing w:after="0" w:line="240" w:lineRule="auto"/>
        <w:rPr>
          <w:rFonts w:ascii="Times New Roman" w:hAnsi="Times New Roman" w:cs="Times New Roman"/>
        </w:rPr>
      </w:pPr>
    </w:p>
    <w:p w:rsidR="00661EE8" w:rsidRDefault="00661EE8" w:rsidP="00744A73">
      <w:pPr>
        <w:spacing w:after="0" w:line="240" w:lineRule="auto"/>
        <w:rPr>
          <w:rFonts w:ascii="Times New Roman" w:hAnsi="Times New Roman" w:cs="Times New Roman"/>
        </w:rPr>
      </w:pPr>
    </w:p>
    <w:p w:rsidR="00EE5C78" w:rsidRDefault="0076069E" w:rsidP="00744A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Sporządził</w:t>
      </w:r>
      <w:r w:rsidR="00EE5C78">
        <w:rPr>
          <w:rFonts w:ascii="Times New Roman" w:hAnsi="Times New Roman" w:cs="Times New Roman"/>
        </w:rPr>
        <w:t>: Marzena Dębowska</w:t>
      </w:r>
    </w:p>
    <w:p w:rsidR="00EE5C78" w:rsidRDefault="00EE5C78" w:rsidP="00744A73">
      <w:pPr>
        <w:spacing w:after="0" w:line="240" w:lineRule="auto"/>
        <w:rPr>
          <w:rFonts w:ascii="Times New Roman" w:hAnsi="Times New Roman" w:cs="Times New Roman"/>
        </w:rPr>
      </w:pPr>
    </w:p>
    <w:p w:rsidR="00661EE8" w:rsidRDefault="00661EE8" w:rsidP="00744A73">
      <w:pPr>
        <w:spacing w:after="0" w:line="240" w:lineRule="auto"/>
        <w:rPr>
          <w:rFonts w:ascii="Times New Roman" w:hAnsi="Times New Roman" w:cs="Times New Roman"/>
        </w:rPr>
      </w:pPr>
    </w:p>
    <w:p w:rsidR="00661EE8" w:rsidRDefault="00661EE8" w:rsidP="00744A73">
      <w:pPr>
        <w:spacing w:after="0" w:line="240" w:lineRule="auto"/>
        <w:rPr>
          <w:rFonts w:ascii="Times New Roman" w:hAnsi="Times New Roman" w:cs="Times New Roman"/>
        </w:rPr>
      </w:pPr>
    </w:p>
    <w:p w:rsidR="0022038F" w:rsidRPr="00661EE8" w:rsidRDefault="0076069E" w:rsidP="00661EE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Sprawdził</w:t>
      </w:r>
      <w:r w:rsidR="00EE5C78">
        <w:rPr>
          <w:rFonts w:ascii="Times New Roman" w:hAnsi="Times New Roman" w:cs="Times New Roman"/>
        </w:rPr>
        <w:t>: mgr inż. Krzysztof Ptaszek</w:t>
      </w:r>
    </w:p>
    <w:sectPr w:rsidR="0022038F" w:rsidRPr="00661EE8" w:rsidSect="002A00FB">
      <w:pgSz w:w="11906" w:h="16838"/>
      <w:pgMar w:top="567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F1D"/>
    <w:multiLevelType w:val="multilevel"/>
    <w:tmpl w:val="0DC21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190407"/>
    <w:multiLevelType w:val="multilevel"/>
    <w:tmpl w:val="FACE4E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D77ACF"/>
    <w:multiLevelType w:val="hybridMultilevel"/>
    <w:tmpl w:val="5CBC0242"/>
    <w:lvl w:ilvl="0" w:tplc="8C729366">
      <w:numFmt w:val="bullet"/>
      <w:lvlText w:val=""/>
      <w:lvlJc w:val="left"/>
      <w:pPr>
        <w:ind w:left="742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" w15:restartNumberingAfterBreak="0">
    <w:nsid w:val="0DF637D3"/>
    <w:multiLevelType w:val="hybridMultilevel"/>
    <w:tmpl w:val="A058BD30"/>
    <w:lvl w:ilvl="0" w:tplc="8222B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44049F"/>
    <w:multiLevelType w:val="hybridMultilevel"/>
    <w:tmpl w:val="CB1EB27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313D4"/>
    <w:multiLevelType w:val="hybridMultilevel"/>
    <w:tmpl w:val="48565AF2"/>
    <w:lvl w:ilvl="0" w:tplc="0882A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093680"/>
    <w:multiLevelType w:val="hybridMultilevel"/>
    <w:tmpl w:val="C2F268B0"/>
    <w:lvl w:ilvl="0" w:tplc="04150019">
      <w:start w:val="1"/>
      <w:numFmt w:val="lowerLetter"/>
      <w:lvlText w:val="%1.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" w15:restartNumberingAfterBreak="0">
    <w:nsid w:val="14512AEB"/>
    <w:multiLevelType w:val="multilevel"/>
    <w:tmpl w:val="4934CB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64D39CC"/>
    <w:multiLevelType w:val="hybridMultilevel"/>
    <w:tmpl w:val="733065AA"/>
    <w:lvl w:ilvl="0" w:tplc="25EA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37F5E"/>
    <w:multiLevelType w:val="multilevel"/>
    <w:tmpl w:val="EDD839D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7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10" w15:restartNumberingAfterBreak="0">
    <w:nsid w:val="3283148A"/>
    <w:multiLevelType w:val="hybridMultilevel"/>
    <w:tmpl w:val="433497DA"/>
    <w:lvl w:ilvl="0" w:tplc="9CCCA64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5373AFB"/>
    <w:multiLevelType w:val="multilevel"/>
    <w:tmpl w:val="1D6E69C8"/>
    <w:lvl w:ilvl="0">
      <w:start w:val="5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15" w:hanging="1440"/>
      </w:pPr>
      <w:rPr>
        <w:rFonts w:hint="default"/>
      </w:rPr>
    </w:lvl>
  </w:abstractNum>
  <w:abstractNum w:abstractNumId="12" w15:restartNumberingAfterBreak="0">
    <w:nsid w:val="397C1B19"/>
    <w:multiLevelType w:val="multilevel"/>
    <w:tmpl w:val="94EC97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05542C5"/>
    <w:multiLevelType w:val="multilevel"/>
    <w:tmpl w:val="92E292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9F281F"/>
    <w:multiLevelType w:val="hybridMultilevel"/>
    <w:tmpl w:val="81446C26"/>
    <w:lvl w:ilvl="0" w:tplc="B84257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C02FC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66762CA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9A6632E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65E4"/>
    <w:multiLevelType w:val="multilevel"/>
    <w:tmpl w:val="82C0A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</w:lvl>
    <w:lvl w:ilvl="2">
      <w:start w:val="1"/>
      <w:numFmt w:val="decimalZero"/>
      <w:isLgl/>
      <w:lvlText w:val="%1.%2.%3"/>
      <w:lvlJc w:val="left"/>
      <w:pPr>
        <w:ind w:left="1776" w:hanging="720"/>
      </w:pPr>
    </w:lvl>
    <w:lvl w:ilvl="3">
      <w:start w:val="1"/>
      <w:numFmt w:val="decimalZero"/>
      <w:isLgl/>
      <w:lvlText w:val="%1.%2.%3.%4"/>
      <w:lvlJc w:val="left"/>
      <w:pPr>
        <w:ind w:left="2484" w:hanging="1080"/>
      </w:pPr>
    </w:lvl>
    <w:lvl w:ilvl="4">
      <w:start w:val="1"/>
      <w:numFmt w:val="decimal"/>
      <w:isLgl/>
      <w:lvlText w:val="%1.%2.%3.%4.%5"/>
      <w:lvlJc w:val="left"/>
      <w:pPr>
        <w:ind w:left="2832" w:hanging="1080"/>
      </w:pPr>
    </w:lvl>
    <w:lvl w:ilvl="5">
      <w:start w:val="1"/>
      <w:numFmt w:val="decimal"/>
      <w:isLgl/>
      <w:lvlText w:val="%1.%2.%3.%4.%5.%6"/>
      <w:lvlJc w:val="left"/>
      <w:pPr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</w:lvl>
  </w:abstractNum>
  <w:abstractNum w:abstractNumId="16" w15:restartNumberingAfterBreak="0">
    <w:nsid w:val="4A241B9A"/>
    <w:multiLevelType w:val="multilevel"/>
    <w:tmpl w:val="260845D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F716B8A"/>
    <w:multiLevelType w:val="hybridMultilevel"/>
    <w:tmpl w:val="1D7A16B0"/>
    <w:lvl w:ilvl="0" w:tplc="0415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8" w15:restartNumberingAfterBreak="0">
    <w:nsid w:val="4F995439"/>
    <w:multiLevelType w:val="hybridMultilevel"/>
    <w:tmpl w:val="00621FB0"/>
    <w:lvl w:ilvl="0" w:tplc="2D62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AD0B2">
      <w:numFmt w:val="none"/>
      <w:lvlText w:val=""/>
      <w:lvlJc w:val="left"/>
      <w:pPr>
        <w:tabs>
          <w:tab w:val="num" w:pos="360"/>
        </w:tabs>
      </w:pPr>
    </w:lvl>
    <w:lvl w:ilvl="2" w:tplc="B3AC8270">
      <w:numFmt w:val="none"/>
      <w:lvlText w:val=""/>
      <w:lvlJc w:val="left"/>
      <w:pPr>
        <w:tabs>
          <w:tab w:val="num" w:pos="360"/>
        </w:tabs>
      </w:pPr>
    </w:lvl>
    <w:lvl w:ilvl="3" w:tplc="80E8E436">
      <w:numFmt w:val="none"/>
      <w:lvlText w:val=""/>
      <w:lvlJc w:val="left"/>
      <w:pPr>
        <w:tabs>
          <w:tab w:val="num" w:pos="360"/>
        </w:tabs>
      </w:pPr>
    </w:lvl>
    <w:lvl w:ilvl="4" w:tplc="73C23A84">
      <w:numFmt w:val="none"/>
      <w:lvlText w:val=""/>
      <w:lvlJc w:val="left"/>
      <w:pPr>
        <w:tabs>
          <w:tab w:val="num" w:pos="360"/>
        </w:tabs>
      </w:pPr>
    </w:lvl>
    <w:lvl w:ilvl="5" w:tplc="6DACF09C">
      <w:numFmt w:val="none"/>
      <w:lvlText w:val=""/>
      <w:lvlJc w:val="left"/>
      <w:pPr>
        <w:tabs>
          <w:tab w:val="num" w:pos="360"/>
        </w:tabs>
      </w:pPr>
    </w:lvl>
    <w:lvl w:ilvl="6" w:tplc="2D72B64A">
      <w:numFmt w:val="none"/>
      <w:lvlText w:val=""/>
      <w:lvlJc w:val="left"/>
      <w:pPr>
        <w:tabs>
          <w:tab w:val="num" w:pos="360"/>
        </w:tabs>
      </w:pPr>
    </w:lvl>
    <w:lvl w:ilvl="7" w:tplc="CF548346">
      <w:numFmt w:val="none"/>
      <w:lvlText w:val=""/>
      <w:lvlJc w:val="left"/>
      <w:pPr>
        <w:tabs>
          <w:tab w:val="num" w:pos="360"/>
        </w:tabs>
      </w:pPr>
    </w:lvl>
    <w:lvl w:ilvl="8" w:tplc="77F8DDC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2FF4DA4"/>
    <w:multiLevelType w:val="multilevel"/>
    <w:tmpl w:val="80E428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20" w15:restartNumberingAfterBreak="0">
    <w:nsid w:val="59195011"/>
    <w:multiLevelType w:val="hybridMultilevel"/>
    <w:tmpl w:val="42A29F5E"/>
    <w:lvl w:ilvl="0" w:tplc="9FEC99F2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21" w15:restartNumberingAfterBreak="0">
    <w:nsid w:val="5F162A00"/>
    <w:multiLevelType w:val="hybridMultilevel"/>
    <w:tmpl w:val="EE5A9A2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1AF6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5FB6"/>
    <w:multiLevelType w:val="multilevel"/>
    <w:tmpl w:val="20ACB1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53A2B6C"/>
    <w:multiLevelType w:val="hybridMultilevel"/>
    <w:tmpl w:val="FF48F6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85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8A7D08">
      <w:start w:val="8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4A065A"/>
    <w:multiLevelType w:val="hybridMultilevel"/>
    <w:tmpl w:val="EE4A4C84"/>
    <w:lvl w:ilvl="0" w:tplc="2436770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5" w15:restartNumberingAfterBreak="0">
    <w:nsid w:val="720452CD"/>
    <w:multiLevelType w:val="hybridMultilevel"/>
    <w:tmpl w:val="93C6852C"/>
    <w:lvl w:ilvl="0" w:tplc="9EA83DD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C20FCB"/>
    <w:multiLevelType w:val="hybridMultilevel"/>
    <w:tmpl w:val="A290E6A2"/>
    <w:lvl w:ilvl="0" w:tplc="B386C1F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E537E60"/>
    <w:multiLevelType w:val="hybridMultilevel"/>
    <w:tmpl w:val="6B96F1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21"/>
  </w:num>
  <w:num w:numId="4">
    <w:abstractNumId w:val="23"/>
  </w:num>
  <w:num w:numId="5">
    <w:abstractNumId w:val="26"/>
  </w:num>
  <w:num w:numId="6">
    <w:abstractNumId w:val="20"/>
  </w:num>
  <w:num w:numId="7">
    <w:abstractNumId w:val="1"/>
  </w:num>
  <w:num w:numId="8">
    <w:abstractNumId w:val="3"/>
  </w:num>
  <w:num w:numId="9">
    <w:abstractNumId w:val="9"/>
  </w:num>
  <w:num w:numId="10">
    <w:abstractNumId w:val="24"/>
  </w:num>
  <w:num w:numId="11">
    <w:abstractNumId w:val="2"/>
  </w:num>
  <w:num w:numId="12">
    <w:abstractNumId w:val="8"/>
  </w:num>
  <w:num w:numId="13">
    <w:abstractNumId w:val="27"/>
  </w:num>
  <w:num w:numId="14">
    <w:abstractNumId w:val="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3"/>
  </w:num>
  <w:num w:numId="20">
    <w:abstractNumId w:val="7"/>
  </w:num>
  <w:num w:numId="21">
    <w:abstractNumId w:val="12"/>
  </w:num>
  <w:num w:numId="22">
    <w:abstractNumId w:val="17"/>
  </w:num>
  <w:num w:numId="23">
    <w:abstractNumId w:val="4"/>
  </w:num>
  <w:num w:numId="24">
    <w:abstractNumId w:val="6"/>
  </w:num>
  <w:num w:numId="25">
    <w:abstractNumId w:val="25"/>
  </w:num>
  <w:num w:numId="26">
    <w:abstractNumId w:val="11"/>
  </w:num>
  <w:num w:numId="27">
    <w:abstractNumId w:val="10"/>
  </w:num>
  <w:num w:numId="28">
    <w:abstractNumId w:val="22"/>
  </w:num>
  <w:num w:numId="29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C1B"/>
    <w:rsid w:val="00010C0D"/>
    <w:rsid w:val="00030903"/>
    <w:rsid w:val="0003618D"/>
    <w:rsid w:val="000443EC"/>
    <w:rsid w:val="00064093"/>
    <w:rsid w:val="00071F56"/>
    <w:rsid w:val="000856E4"/>
    <w:rsid w:val="000A6D89"/>
    <w:rsid w:val="000B2381"/>
    <w:rsid w:val="000C7081"/>
    <w:rsid w:val="00121A8B"/>
    <w:rsid w:val="00143840"/>
    <w:rsid w:val="00167CF2"/>
    <w:rsid w:val="00177DD0"/>
    <w:rsid w:val="001A166C"/>
    <w:rsid w:val="001B0E1F"/>
    <w:rsid w:val="001B50A2"/>
    <w:rsid w:val="001B7A18"/>
    <w:rsid w:val="001D4DE9"/>
    <w:rsid w:val="001E0A68"/>
    <w:rsid w:val="001F0E80"/>
    <w:rsid w:val="001F3AB4"/>
    <w:rsid w:val="001F7039"/>
    <w:rsid w:val="00207FB5"/>
    <w:rsid w:val="002146D6"/>
    <w:rsid w:val="0022038F"/>
    <w:rsid w:val="00236861"/>
    <w:rsid w:val="002A00FB"/>
    <w:rsid w:val="002E1F38"/>
    <w:rsid w:val="00341359"/>
    <w:rsid w:val="003426B1"/>
    <w:rsid w:val="00371EE2"/>
    <w:rsid w:val="00376AE6"/>
    <w:rsid w:val="00377FF0"/>
    <w:rsid w:val="00381ADA"/>
    <w:rsid w:val="00393F41"/>
    <w:rsid w:val="003A3B47"/>
    <w:rsid w:val="003B7460"/>
    <w:rsid w:val="003C6906"/>
    <w:rsid w:val="003D11D3"/>
    <w:rsid w:val="003D6793"/>
    <w:rsid w:val="003E3445"/>
    <w:rsid w:val="003E635A"/>
    <w:rsid w:val="003F5659"/>
    <w:rsid w:val="00425F4D"/>
    <w:rsid w:val="004402FA"/>
    <w:rsid w:val="004A1262"/>
    <w:rsid w:val="004A1374"/>
    <w:rsid w:val="004B4D46"/>
    <w:rsid w:val="004C54C4"/>
    <w:rsid w:val="00500C2B"/>
    <w:rsid w:val="0053078A"/>
    <w:rsid w:val="00545D54"/>
    <w:rsid w:val="00552B4B"/>
    <w:rsid w:val="005A73B2"/>
    <w:rsid w:val="005F715A"/>
    <w:rsid w:val="00610C1B"/>
    <w:rsid w:val="00615CCE"/>
    <w:rsid w:val="0061790B"/>
    <w:rsid w:val="006306F2"/>
    <w:rsid w:val="00653491"/>
    <w:rsid w:val="00653F25"/>
    <w:rsid w:val="00661EE8"/>
    <w:rsid w:val="00663E3E"/>
    <w:rsid w:val="0068067B"/>
    <w:rsid w:val="00686F24"/>
    <w:rsid w:val="006C489F"/>
    <w:rsid w:val="006C4CBA"/>
    <w:rsid w:val="006D59FB"/>
    <w:rsid w:val="006E2001"/>
    <w:rsid w:val="006F122E"/>
    <w:rsid w:val="00744A73"/>
    <w:rsid w:val="00754A81"/>
    <w:rsid w:val="0076069E"/>
    <w:rsid w:val="00774D55"/>
    <w:rsid w:val="007878B9"/>
    <w:rsid w:val="00795671"/>
    <w:rsid w:val="007E5222"/>
    <w:rsid w:val="00835BEC"/>
    <w:rsid w:val="00836AA4"/>
    <w:rsid w:val="00875D9B"/>
    <w:rsid w:val="00912F12"/>
    <w:rsid w:val="00913EF4"/>
    <w:rsid w:val="00953B72"/>
    <w:rsid w:val="00967FAA"/>
    <w:rsid w:val="00982BFE"/>
    <w:rsid w:val="00997EA8"/>
    <w:rsid w:val="00A13A40"/>
    <w:rsid w:val="00A22948"/>
    <w:rsid w:val="00A27211"/>
    <w:rsid w:val="00A30822"/>
    <w:rsid w:val="00A50B92"/>
    <w:rsid w:val="00AE08D4"/>
    <w:rsid w:val="00AE3A4F"/>
    <w:rsid w:val="00B35D26"/>
    <w:rsid w:val="00B41738"/>
    <w:rsid w:val="00BA3AE8"/>
    <w:rsid w:val="00BA53DC"/>
    <w:rsid w:val="00BE79B4"/>
    <w:rsid w:val="00C252A4"/>
    <w:rsid w:val="00C44EDC"/>
    <w:rsid w:val="00C66829"/>
    <w:rsid w:val="00C67FDF"/>
    <w:rsid w:val="00C73234"/>
    <w:rsid w:val="00C863BC"/>
    <w:rsid w:val="00C920F0"/>
    <w:rsid w:val="00C97058"/>
    <w:rsid w:val="00C97625"/>
    <w:rsid w:val="00CF413B"/>
    <w:rsid w:val="00D317CB"/>
    <w:rsid w:val="00D31E1D"/>
    <w:rsid w:val="00D55F0A"/>
    <w:rsid w:val="00DC0D0D"/>
    <w:rsid w:val="00DD5ACC"/>
    <w:rsid w:val="00E173AF"/>
    <w:rsid w:val="00E34417"/>
    <w:rsid w:val="00E36115"/>
    <w:rsid w:val="00E6098E"/>
    <w:rsid w:val="00EE5C78"/>
    <w:rsid w:val="00EE7071"/>
    <w:rsid w:val="00F0326E"/>
    <w:rsid w:val="00F0399C"/>
    <w:rsid w:val="00F21161"/>
    <w:rsid w:val="00F56C1A"/>
    <w:rsid w:val="00F7652F"/>
    <w:rsid w:val="00F76CA0"/>
    <w:rsid w:val="00F8460C"/>
    <w:rsid w:val="00F910AD"/>
    <w:rsid w:val="00F93451"/>
    <w:rsid w:val="00F9464E"/>
    <w:rsid w:val="00FD385B"/>
    <w:rsid w:val="00FE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A2FE10"/>
  <w15:chartTrackingRefBased/>
  <w15:docId w15:val="{88FB9194-0BB7-47EB-A2D5-2B92DD37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69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0C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C1B"/>
  </w:style>
  <w:style w:type="paragraph" w:styleId="Stopka">
    <w:name w:val="footer"/>
    <w:basedOn w:val="Normalny"/>
    <w:link w:val="StopkaZnak"/>
    <w:uiPriority w:val="99"/>
    <w:unhideWhenUsed/>
    <w:rsid w:val="0061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C1B"/>
  </w:style>
  <w:style w:type="paragraph" w:customStyle="1" w:styleId="Default">
    <w:name w:val="Default"/>
    <w:rsid w:val="00610C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10C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0C1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C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C0D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ighlight">
    <w:name w:val="highlight"/>
    <w:basedOn w:val="Domylnaczcionkaakapitu"/>
    <w:rsid w:val="006D5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6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F4FCD-CBDC-48FB-8524-63F0979E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22</Pages>
  <Words>9864</Words>
  <Characters>59186</Characters>
  <Application>Microsoft Office Word</Application>
  <DocSecurity>0</DocSecurity>
  <Lines>493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m.dabrowska</dc:creator>
  <cp:keywords/>
  <dc:description/>
  <cp:lastModifiedBy>m.dabrowska</cp:lastModifiedBy>
  <cp:revision>51</cp:revision>
  <cp:lastPrinted>2017-06-13T09:09:00Z</cp:lastPrinted>
  <dcterms:created xsi:type="dcterms:W3CDTF">2017-06-21T11:02:00Z</dcterms:created>
  <dcterms:modified xsi:type="dcterms:W3CDTF">2017-06-21T12:57:00Z</dcterms:modified>
</cp:coreProperties>
</file>