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32" w:rsidRDefault="00AD1112" w:rsidP="00AD1112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Częstochowa, dnia 05.08.2013</w:t>
      </w:r>
    </w:p>
    <w:p w:rsidR="00AD1112" w:rsidRDefault="00AD1112" w:rsidP="00AD1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KZ-371/93/13</w:t>
      </w:r>
    </w:p>
    <w:p w:rsidR="00AD1112" w:rsidRDefault="00AD1112" w:rsidP="00AD1112">
      <w:pPr>
        <w:rPr>
          <w:rFonts w:ascii="Times New Roman" w:hAnsi="Times New Roman" w:cs="Times New Roman"/>
          <w:sz w:val="24"/>
          <w:szCs w:val="24"/>
        </w:rPr>
      </w:pP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wykonania usługi drukarskiej- druk materiałów informacyjnych na inaugurację roku akademickiego dla Akademii im. Jana Długosza w Częstochowie.</w:t>
      </w: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o udzielenie zamówienia publicznego wpłynęło zapytanie dotyczące specyfikacji istotnych warunków zamówienia o następującej treści:</w:t>
      </w:r>
    </w:p>
    <w:p w:rsidR="00AD1112" w:rsidRDefault="00AD1112" w:rsidP="00AD1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12" w:rsidRP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„</w:t>
      </w:r>
      <w:r w:rsidRPr="00AD1112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- proszę o określenie czy lakier wybiórczy UV ma być z dwóch stron zaproszenia/broszury?</w:t>
      </w:r>
    </w:p>
    <w:p w:rsidR="00AD1112" w:rsidRP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1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AD1112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- czy można otrzymać wizualizację projektów - ze względu na niewielką ilość materiałów trudno oszacować wartość usługi.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>”</w:t>
      </w:r>
    </w:p>
    <w:p w:rsidR="00AD1112" w:rsidRDefault="00AD1112" w:rsidP="00AD11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p w:rsid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softHyphen/>
      </w:r>
    </w:p>
    <w:p w:rsidR="00AD1112" w:rsidRP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11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Zamawiającego:</w:t>
      </w:r>
    </w:p>
    <w:p w:rsidR="00AD1112" w:rsidRPr="00AD1112" w:rsidRDefault="00AD1112" w:rsidP="00AD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1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112">
        <w:rPr>
          <w:rFonts w:ascii="Times New Roman" w:eastAsia="Times New Roman" w:hAnsi="Times New Roman" w:cs="Times New Roman"/>
          <w:sz w:val="24"/>
          <w:szCs w:val="24"/>
          <w:lang w:eastAsia="pl-PL"/>
        </w:rPr>
        <w:t>Lakier wybiórczy UV dotyczy dwóch stron zaproszenia /broszury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wstępne projekty materiałów.</w:t>
      </w:r>
    </w:p>
    <w:p w:rsidR="00AD1112" w:rsidRDefault="00AD1112" w:rsidP="00AD111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12" w:rsidRPr="00584367" w:rsidRDefault="00AD1112" w:rsidP="0058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</w:t>
      </w:r>
      <w:r w:rsidRPr="00584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przedłuża termin składania ofert do dnia 13.08.2013 roku do godziny 9:00</w:t>
      </w:r>
      <w:r w:rsidR="00584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84367" w:rsidRPr="00584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 nastą</w:t>
      </w:r>
      <w:r w:rsidRPr="00584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pi w tym samym dniu w miejscu wskazanym w </w:t>
      </w:r>
      <w:proofErr w:type="spellStart"/>
      <w:r w:rsidRPr="00584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siwz</w:t>
      </w:r>
      <w:proofErr w:type="spellEnd"/>
      <w:r w:rsidRPr="00584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godzinie 9:55.</w:t>
      </w:r>
    </w:p>
    <w:p w:rsid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12" w:rsidRPr="00AD1112" w:rsidRDefault="00AD1112" w:rsidP="00A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112" w:rsidRDefault="00584367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1A62B8" w:rsidRDefault="001A62B8" w:rsidP="00AD1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 Mariola Ptaszek</w:t>
      </w:r>
    </w:p>
    <w:p w:rsidR="00584367" w:rsidRPr="00AD1112" w:rsidRDefault="00584367" w:rsidP="00AD11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4367" w:rsidRPr="00AD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12"/>
    <w:rsid w:val="001A62B8"/>
    <w:rsid w:val="00584367"/>
    <w:rsid w:val="00AD1112"/>
    <w:rsid w:val="00C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1112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111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3</cp:revision>
  <cp:lastPrinted>2013-08-05T08:16:00Z</cp:lastPrinted>
  <dcterms:created xsi:type="dcterms:W3CDTF">2013-08-05T08:04:00Z</dcterms:created>
  <dcterms:modified xsi:type="dcterms:W3CDTF">2013-08-05T08:20:00Z</dcterms:modified>
</cp:coreProperties>
</file>