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08" w:rsidRDefault="00D80908" w:rsidP="00D809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dnia 17.07.2013</w:t>
      </w:r>
    </w:p>
    <w:p w:rsidR="00D80908" w:rsidRDefault="00D80908" w:rsidP="00D80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KZ-371/88/13</w:t>
      </w:r>
    </w:p>
    <w:p w:rsidR="00D80908" w:rsidRDefault="00D80908" w:rsidP="00D80908">
      <w:pPr>
        <w:rPr>
          <w:rFonts w:ascii="Times New Roman" w:hAnsi="Times New Roman" w:cs="Times New Roman"/>
          <w:sz w:val="24"/>
          <w:szCs w:val="24"/>
        </w:rPr>
      </w:pP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Do:</w:t>
      </w: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Uczestników postępowania</w:t>
      </w: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 udzielenie zamówienia publicznego</w:t>
      </w: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08" w:rsidRDefault="00D80908" w:rsidP="00D809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FBD">
        <w:rPr>
          <w:rFonts w:ascii="Times New Roman" w:hAnsi="Times New Roman" w:cs="Times New Roman"/>
          <w:i/>
          <w:sz w:val="24"/>
          <w:szCs w:val="24"/>
        </w:rPr>
        <w:t>dotyczy: wykonania usługi drukarskiej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FBD">
        <w:rPr>
          <w:rFonts w:ascii="Times New Roman" w:hAnsi="Times New Roman" w:cs="Times New Roman"/>
          <w:i/>
          <w:sz w:val="24"/>
          <w:szCs w:val="24"/>
        </w:rPr>
        <w:t>- druk biuletynu Uniwersytetu III Wieku dla Akademii im. Jana Długosza w Częstochowie.</w:t>
      </w:r>
    </w:p>
    <w:p w:rsidR="00D80908" w:rsidRDefault="00D80908" w:rsidP="00D8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908" w:rsidRPr="00D80908" w:rsidRDefault="00D80908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Zamawiającego wpłynęły zapytania dotyczące specyfikacji istotnych warunków zamówienia o następującej treści:</w:t>
      </w:r>
    </w:p>
    <w:p w:rsidR="00D80908" w:rsidRDefault="00D80908" w:rsidP="00015970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afterAutospacing="0" w:line="276" w:lineRule="auto"/>
      </w:pPr>
      <w:r w:rsidRPr="00D80908">
        <w:t>Czy okładka biuletynu ma być pokryta folią błysk czy też nie?</w:t>
      </w:r>
    </w:p>
    <w:p w:rsidR="00D80908" w:rsidRDefault="00D80908" w:rsidP="00015970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afterAutospacing="0" w:line="276" w:lineRule="auto"/>
      </w:pPr>
      <w:r w:rsidRPr="00D80908">
        <w:t>Czy biuletyn ma być zszyty nićmi czy za pomocą druta (tak jak zeszyty)?</w:t>
      </w:r>
    </w:p>
    <w:p w:rsidR="00D80908" w:rsidRDefault="00D80908" w:rsidP="00015970">
      <w:pPr>
        <w:pStyle w:val="Akapitzlist"/>
        <w:numPr>
          <w:ilvl w:val="0"/>
          <w:numId w:val="3"/>
        </w:numPr>
        <w:shd w:val="clear" w:color="auto" w:fill="BFBFBF" w:themeFill="background1" w:themeFillShade="BF"/>
        <w:spacing w:after="0" w:afterAutospacing="0" w:line="276" w:lineRule="auto"/>
      </w:pPr>
      <w:r w:rsidRPr="00D80908">
        <w:t>Czy przyjąć dowolną interpretację zamówienia i jednocześnie najtańszą?</w:t>
      </w:r>
    </w:p>
    <w:p w:rsidR="00015970" w:rsidRDefault="00015970" w:rsidP="00015970">
      <w:pPr>
        <w:pStyle w:val="Akapitzlist"/>
        <w:spacing w:after="0" w:afterAutospacing="0" w:line="276" w:lineRule="auto"/>
        <w:ind w:left="720"/>
      </w:pP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  <w:u w:val="single"/>
        </w:rPr>
      </w:pPr>
      <w:r w:rsidRPr="00D80908">
        <w:rPr>
          <w:rFonts w:ascii="Times New Roman" w:hAnsi="Times New Roman" w:cs="Times New Roman"/>
          <w:u w:val="single"/>
        </w:rPr>
        <w:t>Odpowiedzi Zamawiającego:</w:t>
      </w:r>
    </w:p>
    <w:p w:rsidR="00D80908" w:rsidRDefault="00D80908" w:rsidP="00015970">
      <w:pPr>
        <w:spacing w:after="0"/>
        <w:ind w:firstLine="360"/>
        <w:rPr>
          <w:rFonts w:ascii="Times New Roman" w:hAnsi="Times New Roman" w:cs="Times New Roman"/>
        </w:rPr>
      </w:pPr>
      <w:r w:rsidRPr="00D80908">
        <w:rPr>
          <w:rFonts w:ascii="Times New Roman" w:hAnsi="Times New Roman" w:cs="Times New Roman"/>
        </w:rPr>
        <w:t>Ad.1.</w:t>
      </w: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Okładka na papierze 200g- kreda błysk.</w:t>
      </w: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Ad.2</w:t>
      </w: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Całość zszyta wewnętrznie- dwie zszywki</w:t>
      </w: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Ad.3</w:t>
      </w:r>
    </w:p>
    <w:p w:rsidR="00D80908" w:rsidRDefault="00D80908" w:rsidP="00015970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zamówienia zgodnie z parametrami wskazanymi przez Zamawiającego.</w:t>
      </w:r>
    </w:p>
    <w:p w:rsidR="00D80908" w:rsidRPr="00D80908" w:rsidRDefault="00D80908" w:rsidP="000159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80908" w:rsidRPr="00B5436F" w:rsidRDefault="00D80908" w:rsidP="00015970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after="0" w:afterAutospacing="0" w:line="276" w:lineRule="auto"/>
      </w:pPr>
      <w:r w:rsidRPr="00B5436F">
        <w:t>Czy publikacja będzie miała nadany numer ISBN, jest to ważne ze względu na określenie stawki VAT?</w:t>
      </w:r>
    </w:p>
    <w:p w:rsidR="00D80908" w:rsidRPr="00B5436F" w:rsidRDefault="00D80908" w:rsidP="00015970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after="0" w:afterAutospacing="0" w:line="276" w:lineRule="auto"/>
      </w:pPr>
      <w:r w:rsidRPr="00B5436F">
        <w:t>Jaki jest dokładnie format A4 – 205x295 mm czy może 210x295 mm, czy ilustracje są spadowe?</w:t>
      </w:r>
    </w:p>
    <w:p w:rsidR="00D80908" w:rsidRDefault="00D80908" w:rsidP="00015970">
      <w:pPr>
        <w:pStyle w:val="Akapitzlist"/>
        <w:numPr>
          <w:ilvl w:val="0"/>
          <w:numId w:val="4"/>
        </w:numPr>
        <w:shd w:val="clear" w:color="auto" w:fill="BFBFBF" w:themeFill="background1" w:themeFillShade="BF"/>
        <w:spacing w:after="0" w:afterAutospacing="0" w:line="276" w:lineRule="auto"/>
      </w:pPr>
      <w:r>
        <w:t>Proszę o wyjaśnienie zespolenia bloku – „Całość zszyta”. Chciałabym się upewnić czy blok książki ma być szyty drutem (dwie zszywki po dłuższym boku)?</w:t>
      </w:r>
    </w:p>
    <w:p w:rsidR="00015970" w:rsidRDefault="00015970" w:rsidP="00015970">
      <w:pPr>
        <w:spacing w:after="0"/>
      </w:pPr>
    </w:p>
    <w:p w:rsidR="00D80908" w:rsidRPr="00015970" w:rsidRDefault="00015970" w:rsidP="00015970">
      <w:pPr>
        <w:spacing w:after="0"/>
        <w:ind w:left="426"/>
        <w:rPr>
          <w:rFonts w:ascii="Times New Roman" w:hAnsi="Times New Roman" w:cs="Times New Roman"/>
          <w:u w:val="single"/>
        </w:rPr>
      </w:pPr>
      <w:r w:rsidRPr="00015970">
        <w:rPr>
          <w:rFonts w:ascii="Times New Roman" w:hAnsi="Times New Roman" w:cs="Times New Roman"/>
          <w:u w:val="single"/>
        </w:rPr>
        <w:t>Odpowiedzi Zamawiającego: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Ad.1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Publikacja nie będzie miała nadanego numeru ISSN, ISBN. Informacja została podana w </w:t>
      </w:r>
      <w:proofErr w:type="spellStart"/>
      <w:r>
        <w:rPr>
          <w:rFonts w:ascii="Times New Roman" w:hAnsi="Times New Roman" w:cs="Times New Roman"/>
        </w:rPr>
        <w:t>siwz</w:t>
      </w:r>
      <w:proofErr w:type="spellEnd"/>
      <w:r>
        <w:rPr>
          <w:rFonts w:ascii="Times New Roman" w:hAnsi="Times New Roman" w:cs="Times New Roman"/>
        </w:rPr>
        <w:t>.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Ad.2 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 A4- 210 na 295 mm.</w:t>
      </w:r>
      <w:r w:rsidR="00B5436F">
        <w:rPr>
          <w:rFonts w:ascii="Times New Roman" w:hAnsi="Times New Roman" w:cs="Times New Roman"/>
        </w:rPr>
        <w:t xml:space="preserve"> Ilustracje są spadowe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3 </w:t>
      </w:r>
    </w:p>
    <w:p w:rsidR="00015970" w:rsidRDefault="00015970" w:rsidP="00015970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udzielono powyżej.</w:t>
      </w:r>
    </w:p>
    <w:p w:rsidR="00015970" w:rsidRDefault="00015970" w:rsidP="000159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15970" w:rsidRPr="00015970" w:rsidRDefault="00015970" w:rsidP="00015970">
      <w:pPr>
        <w:spacing w:after="0"/>
        <w:rPr>
          <w:rFonts w:ascii="Times New Roman" w:hAnsi="Times New Roman" w:cs="Times New Roman"/>
        </w:rPr>
      </w:pPr>
    </w:p>
    <w:p w:rsidR="00D80908" w:rsidRDefault="00D80908" w:rsidP="00015970">
      <w:pPr>
        <w:spacing w:after="0"/>
      </w:pPr>
    </w:p>
    <w:p w:rsidR="00D80908" w:rsidRPr="00D80908" w:rsidRDefault="00D80908" w:rsidP="00015970">
      <w:pPr>
        <w:shd w:val="clear" w:color="auto" w:fill="BFBFBF" w:themeFill="background1" w:themeFillShade="B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08">
        <w:rPr>
          <w:rFonts w:ascii="Times New Roman" w:eastAsia="Times New Roman" w:hAnsi="Times New Roman" w:cs="Times New Roman"/>
          <w:sz w:val="24"/>
          <w:szCs w:val="24"/>
          <w:lang w:eastAsia="pl-PL"/>
        </w:rPr>
        <w:t>1.czy okładka ma być drukowana na</w:t>
      </w:r>
      <w:r w:rsidR="000159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</w:t>
      </w:r>
      <w:r w:rsidRPr="00D80908">
        <w:rPr>
          <w:rFonts w:ascii="Times New Roman" w:eastAsia="Times New Roman" w:hAnsi="Times New Roman" w:cs="Times New Roman"/>
          <w:sz w:val="24"/>
          <w:szCs w:val="24"/>
          <w:lang w:eastAsia="pl-PL"/>
        </w:rPr>
        <w:t>pierze 200g/m2  kreda błysk, czy mat,</w:t>
      </w:r>
    </w:p>
    <w:p w:rsidR="00D80908" w:rsidRPr="00D80908" w:rsidRDefault="00D80908" w:rsidP="00015970">
      <w:pPr>
        <w:shd w:val="clear" w:color="auto" w:fill="BFBFBF" w:themeFill="background1" w:themeFillShade="B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08">
        <w:rPr>
          <w:rFonts w:ascii="Times New Roman" w:eastAsia="Times New Roman" w:hAnsi="Times New Roman" w:cs="Times New Roman"/>
          <w:sz w:val="24"/>
          <w:szCs w:val="24"/>
          <w:lang w:eastAsia="pl-PL"/>
        </w:rPr>
        <w:t>2.czy środek ma być drukowany na papierze 135g/m2  kreda błysk, czy mat,</w:t>
      </w:r>
    </w:p>
    <w:p w:rsidR="00D80908" w:rsidRPr="00D80908" w:rsidRDefault="00D80908" w:rsidP="00015970">
      <w:pPr>
        <w:shd w:val="clear" w:color="auto" w:fill="BFBFBF" w:themeFill="background1" w:themeFillShade="B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08">
        <w:rPr>
          <w:rFonts w:ascii="Times New Roman" w:eastAsia="Times New Roman" w:hAnsi="Times New Roman" w:cs="Times New Roman"/>
          <w:sz w:val="24"/>
          <w:szCs w:val="24"/>
          <w:lang w:eastAsia="pl-PL"/>
        </w:rPr>
        <w:t>3. czy szycie dwoma zszywkami(klamrami) ?</w:t>
      </w:r>
    </w:p>
    <w:p w:rsidR="00D80908" w:rsidRDefault="00015970" w:rsidP="0001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9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Odpowiedzi Zamawiającego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15970" w:rsidRDefault="00015970" w:rsidP="0001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Ad.1</w:t>
      </w:r>
    </w:p>
    <w:p w:rsidR="00015970" w:rsidRDefault="00015970" w:rsidP="0001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udzielono powyżej.</w:t>
      </w:r>
    </w:p>
    <w:p w:rsidR="00015970" w:rsidRDefault="00015970" w:rsidP="00015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Ad.2</w:t>
      </w:r>
    </w:p>
    <w:p w:rsidR="00015970" w:rsidRDefault="00015970" w:rsidP="0001597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Środek na papierze 135 g- kreda błysk.</w:t>
      </w:r>
    </w:p>
    <w:p w:rsidR="00015970" w:rsidRDefault="00015970" w:rsidP="00015970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970" w:rsidRDefault="00015970" w:rsidP="00015970">
      <w:pPr>
        <w:spacing w:after="0"/>
      </w:pPr>
    </w:p>
    <w:p w:rsidR="00015970" w:rsidRPr="00015970" w:rsidRDefault="00015970" w:rsidP="00015970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sz w:val="24"/>
          <w:szCs w:val="24"/>
        </w:rPr>
      </w:pPr>
      <w:r w:rsidRPr="00015970">
        <w:rPr>
          <w:rFonts w:ascii="Times New Roman" w:hAnsi="Times New Roman" w:cs="Times New Roman"/>
          <w:sz w:val="24"/>
          <w:szCs w:val="24"/>
        </w:rPr>
        <w:t>Proszę o informację czy biuletyn ma być na kredzie matowej czy błyszczącej?</w:t>
      </w:r>
    </w:p>
    <w:p w:rsidR="00015970" w:rsidRPr="00015970" w:rsidRDefault="00015970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970" w:rsidRDefault="00015970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970">
        <w:rPr>
          <w:rFonts w:ascii="Times New Roman" w:hAnsi="Times New Roman" w:cs="Times New Roman"/>
          <w:sz w:val="24"/>
          <w:szCs w:val="24"/>
          <w:u w:val="single"/>
        </w:rPr>
        <w:t>Odpowiedź Zamawiającego</w:t>
      </w:r>
      <w:r w:rsidRPr="00015970">
        <w:rPr>
          <w:rFonts w:ascii="Times New Roman" w:hAnsi="Times New Roman" w:cs="Times New Roman"/>
          <w:sz w:val="24"/>
          <w:szCs w:val="24"/>
        </w:rPr>
        <w:t>:</w:t>
      </w:r>
    </w:p>
    <w:p w:rsidR="00015970" w:rsidRPr="00015970" w:rsidRDefault="00015970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970" w:rsidRDefault="00015970" w:rsidP="0001597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015970">
        <w:rPr>
          <w:rFonts w:ascii="Times New Roman" w:hAnsi="Times New Roman" w:cs="Times New Roman"/>
          <w:sz w:val="24"/>
          <w:szCs w:val="24"/>
        </w:rPr>
        <w:t>Odpowiedzi udzielono powyżej.</w:t>
      </w:r>
    </w:p>
    <w:p w:rsidR="00015970" w:rsidRDefault="00015970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970" w:rsidRDefault="00015970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36F">
        <w:rPr>
          <w:rFonts w:ascii="Times New Roman" w:hAnsi="Times New Roman" w:cs="Times New Roman"/>
          <w:sz w:val="24"/>
          <w:szCs w:val="24"/>
        </w:rPr>
        <w:t>Po ile egzemplarzy pakować?</w:t>
      </w: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Pakowanie- po 50 egzemplarzy.</w:t>
      </w: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przedłuża termin składania ofert </w:t>
      </w:r>
      <w:r w:rsidRPr="00B5436F">
        <w:rPr>
          <w:rFonts w:ascii="Times New Roman" w:hAnsi="Times New Roman" w:cs="Times New Roman"/>
          <w:b/>
          <w:sz w:val="24"/>
          <w:szCs w:val="24"/>
          <w:u w:val="single"/>
        </w:rPr>
        <w:t>do dnia 29 lipca 2013 roku do godziny 9:00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36F" w:rsidRDefault="00B5436F" w:rsidP="000159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36F">
        <w:rPr>
          <w:rFonts w:ascii="Times New Roman" w:hAnsi="Times New Roman" w:cs="Times New Roman"/>
          <w:b/>
          <w:sz w:val="24"/>
          <w:szCs w:val="24"/>
          <w:u w:val="single"/>
        </w:rPr>
        <w:t xml:space="preserve">Otwarcie ofert nastąpi w tym samym dniu w miejscu wskazanym w </w:t>
      </w:r>
      <w:proofErr w:type="spellStart"/>
      <w:r w:rsidRPr="00B5436F">
        <w:rPr>
          <w:rFonts w:ascii="Times New Roman" w:hAnsi="Times New Roman" w:cs="Times New Roman"/>
          <w:b/>
          <w:sz w:val="24"/>
          <w:szCs w:val="24"/>
          <w:u w:val="single"/>
        </w:rPr>
        <w:t>siwz</w:t>
      </w:r>
      <w:proofErr w:type="spellEnd"/>
      <w:r w:rsidRPr="00B54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o godzinie 9:40.</w:t>
      </w: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Kanclerz</w:t>
      </w:r>
    </w:p>
    <w:p w:rsidR="00B5436F" w:rsidRPr="00B5436F" w:rsidRDefault="00B5436F" w:rsidP="000159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Mariola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taszek</w:t>
      </w:r>
    </w:p>
    <w:sectPr w:rsidR="00B5436F" w:rsidRPr="00B543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2D" w:rsidRDefault="009B292D" w:rsidP="00B5436F">
      <w:pPr>
        <w:spacing w:after="0" w:line="240" w:lineRule="auto"/>
      </w:pPr>
      <w:r>
        <w:separator/>
      </w:r>
    </w:p>
  </w:endnote>
  <w:endnote w:type="continuationSeparator" w:id="0">
    <w:p w:rsidR="009B292D" w:rsidRDefault="009B292D" w:rsidP="00B5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91044"/>
      <w:docPartObj>
        <w:docPartGallery w:val="Page Numbers (Bottom of Page)"/>
        <w:docPartUnique/>
      </w:docPartObj>
    </w:sdtPr>
    <w:sdtContent>
      <w:p w:rsidR="00B5436F" w:rsidRDefault="00B543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436F" w:rsidRDefault="00B54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2D" w:rsidRDefault="009B292D" w:rsidP="00B5436F">
      <w:pPr>
        <w:spacing w:after="0" w:line="240" w:lineRule="auto"/>
      </w:pPr>
      <w:r>
        <w:separator/>
      </w:r>
    </w:p>
  </w:footnote>
  <w:footnote w:type="continuationSeparator" w:id="0">
    <w:p w:rsidR="009B292D" w:rsidRDefault="009B292D" w:rsidP="00B5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6A1"/>
    <w:multiLevelType w:val="hybridMultilevel"/>
    <w:tmpl w:val="61AA2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F347A"/>
    <w:multiLevelType w:val="hybridMultilevel"/>
    <w:tmpl w:val="EDCA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094C"/>
    <w:multiLevelType w:val="hybridMultilevel"/>
    <w:tmpl w:val="68EED078"/>
    <w:lvl w:ilvl="0" w:tplc="280240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5472F6D"/>
    <w:multiLevelType w:val="hybridMultilevel"/>
    <w:tmpl w:val="D1F4184A"/>
    <w:lvl w:ilvl="0" w:tplc="294CAD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A75DB"/>
    <w:multiLevelType w:val="hybridMultilevel"/>
    <w:tmpl w:val="6CAA27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20"/>
    <w:rsid w:val="00015970"/>
    <w:rsid w:val="00526AA0"/>
    <w:rsid w:val="006A71BA"/>
    <w:rsid w:val="009B292D"/>
    <w:rsid w:val="00B5436F"/>
    <w:rsid w:val="00C41A20"/>
    <w:rsid w:val="00D8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36F"/>
  </w:style>
  <w:style w:type="paragraph" w:styleId="Stopka">
    <w:name w:val="footer"/>
    <w:basedOn w:val="Normalny"/>
    <w:link w:val="StopkaZnak"/>
    <w:uiPriority w:val="99"/>
    <w:unhideWhenUsed/>
    <w:rsid w:val="00B5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36F"/>
  </w:style>
  <w:style w:type="paragraph" w:styleId="Stopka">
    <w:name w:val="footer"/>
    <w:basedOn w:val="Normalny"/>
    <w:link w:val="StopkaZnak"/>
    <w:uiPriority w:val="99"/>
    <w:unhideWhenUsed/>
    <w:rsid w:val="00B5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3</cp:revision>
  <cp:lastPrinted>2013-07-23T08:52:00Z</cp:lastPrinted>
  <dcterms:created xsi:type="dcterms:W3CDTF">2013-07-22T09:52:00Z</dcterms:created>
  <dcterms:modified xsi:type="dcterms:W3CDTF">2013-07-23T08:53:00Z</dcterms:modified>
</cp:coreProperties>
</file>